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8"/>
        <w:gridCol w:w="1620"/>
        <w:gridCol w:w="1188"/>
      </w:tblGrid>
      <w:tr w:rsidR="00DE37E3" w:rsidTr="00DE37E3">
        <w:tc>
          <w:tcPr>
            <w:tcW w:w="676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bookmarkStart w:id="0" w:name="_GoBack"/>
            <w:bookmarkEnd w:id="0"/>
            <w:r w:rsidRPr="000B0363">
              <w:rPr>
                <w:rFonts w:cs="B Nazanin" w:hint="cs"/>
                <w:sz w:val="32"/>
                <w:szCs w:val="32"/>
                <w:rtl/>
              </w:rPr>
              <w:t>نام داروخانه (تاسیس)</w:t>
            </w:r>
          </w:p>
        </w:tc>
        <w:tc>
          <w:tcPr>
            <w:tcW w:w="1620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 xml:space="preserve">تاریخ </w:t>
            </w:r>
          </w:p>
        </w:tc>
        <w:tc>
          <w:tcPr>
            <w:tcW w:w="118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 xml:space="preserve">ردیف </w:t>
            </w:r>
          </w:p>
        </w:tc>
      </w:tr>
      <w:tr w:rsidR="00DE37E3" w:rsidTr="00DE37E3">
        <w:tc>
          <w:tcPr>
            <w:tcW w:w="676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دکتر موسایی،دکتر حمیدی،دکتر مروتی،دکتر برومند،دکتر آنالویی(هنوز به مرحله بهره برداری نرسیده اند)</w:t>
            </w:r>
          </w:p>
        </w:tc>
        <w:tc>
          <w:tcPr>
            <w:tcW w:w="1620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13/12/1402</w:t>
            </w:r>
          </w:p>
        </w:tc>
        <w:tc>
          <w:tcPr>
            <w:tcW w:w="118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1</w:t>
            </w:r>
          </w:p>
        </w:tc>
      </w:tr>
      <w:tr w:rsidR="00DE37E3" w:rsidTr="00DE37E3">
        <w:tc>
          <w:tcPr>
            <w:tcW w:w="676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دکتر حاجیلو(مرزیجران،بلوار صاحب الزمان تلفن 34858100)</w:t>
            </w:r>
          </w:p>
        </w:tc>
        <w:tc>
          <w:tcPr>
            <w:tcW w:w="1620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27/08/1402</w:t>
            </w:r>
          </w:p>
        </w:tc>
        <w:tc>
          <w:tcPr>
            <w:tcW w:w="118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2</w:t>
            </w:r>
          </w:p>
        </w:tc>
      </w:tr>
      <w:tr w:rsidR="00DE37E3" w:rsidTr="00DE37E3">
        <w:tc>
          <w:tcPr>
            <w:tcW w:w="6768" w:type="dxa"/>
          </w:tcPr>
          <w:p w:rsidR="00DE37E3" w:rsidRPr="000B0363" w:rsidRDefault="00DE37E3" w:rsidP="000B036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دکتر آقازیارتی(خیابان فتح شیاکوه نبش کوچه حکامی تلفن32779565)،دکتر تاجیانی (شهر شازند جنب میدان انقلاب اسلامی تلفن</w:t>
            </w:r>
            <w:r w:rsidR="000B0363" w:rsidRPr="000B0363">
              <w:rPr>
                <w:rFonts w:cs="B Nazanin" w:hint="cs"/>
                <w:sz w:val="32"/>
                <w:szCs w:val="32"/>
                <w:rtl/>
              </w:rPr>
              <w:t>38222981)،دکتر آرمند،دکتر شفیعی(</w:t>
            </w:r>
            <w:r w:rsidRPr="000B0363">
              <w:rPr>
                <w:rFonts w:cs="B Nazanin" w:hint="cs"/>
                <w:sz w:val="32"/>
                <w:szCs w:val="32"/>
                <w:rtl/>
              </w:rPr>
              <w:t>هنوز به مرحله به</w:t>
            </w:r>
            <w:r w:rsidR="000B0363" w:rsidRPr="000B0363">
              <w:rPr>
                <w:rFonts w:cs="B Nazanin" w:hint="cs"/>
                <w:sz w:val="32"/>
                <w:szCs w:val="32"/>
                <w:rtl/>
              </w:rPr>
              <w:t>ر</w:t>
            </w:r>
            <w:r w:rsidRPr="000B0363">
              <w:rPr>
                <w:rFonts w:cs="B Nazanin" w:hint="cs"/>
                <w:sz w:val="32"/>
                <w:szCs w:val="32"/>
                <w:rtl/>
              </w:rPr>
              <w:t>ه برداری نرسی</w:t>
            </w:r>
            <w:r w:rsidR="000B0363" w:rsidRPr="000B0363">
              <w:rPr>
                <w:rFonts w:cs="B Nazanin" w:hint="cs"/>
                <w:sz w:val="32"/>
                <w:szCs w:val="32"/>
                <w:rtl/>
              </w:rPr>
              <w:t>د</w:t>
            </w:r>
            <w:r w:rsidRPr="000B0363">
              <w:rPr>
                <w:rFonts w:cs="B Nazanin" w:hint="cs"/>
                <w:sz w:val="32"/>
                <w:szCs w:val="32"/>
                <w:rtl/>
              </w:rPr>
              <w:t xml:space="preserve">ه اند </w:t>
            </w:r>
            <w:r w:rsidR="000B0363" w:rsidRPr="000B0363">
              <w:rPr>
                <w:rFonts w:cs="B Nazanin" w:hint="cs"/>
                <w:sz w:val="32"/>
                <w:szCs w:val="32"/>
                <w:rtl/>
              </w:rPr>
              <w:t>)</w:t>
            </w:r>
            <w:r w:rsidRPr="000B0363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620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09/07/1402</w:t>
            </w:r>
          </w:p>
        </w:tc>
        <w:tc>
          <w:tcPr>
            <w:tcW w:w="118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3</w:t>
            </w:r>
          </w:p>
        </w:tc>
      </w:tr>
      <w:tr w:rsidR="00DE37E3" w:rsidTr="00DE37E3">
        <w:tc>
          <w:tcPr>
            <w:tcW w:w="6768" w:type="dxa"/>
          </w:tcPr>
          <w:p w:rsidR="00DE37E3" w:rsidRPr="000B0363" w:rsidRDefault="000B036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دکتر رفیعی (خیابان شهید شیرودی نبش کوچه فرهنک تلفن33353565)</w:t>
            </w:r>
          </w:p>
        </w:tc>
        <w:tc>
          <w:tcPr>
            <w:tcW w:w="1620" w:type="dxa"/>
          </w:tcPr>
          <w:p w:rsidR="00DE37E3" w:rsidRPr="000B0363" w:rsidRDefault="000B036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08/05/1402</w:t>
            </w:r>
          </w:p>
        </w:tc>
        <w:tc>
          <w:tcPr>
            <w:tcW w:w="118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4</w:t>
            </w:r>
          </w:p>
        </w:tc>
      </w:tr>
      <w:tr w:rsidR="00DE37E3" w:rsidTr="00DE37E3">
        <w:tc>
          <w:tcPr>
            <w:tcW w:w="6768" w:type="dxa"/>
          </w:tcPr>
          <w:p w:rsidR="00DE37E3" w:rsidRPr="000B0363" w:rsidRDefault="000B036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دکتر ربیعی (خیابان امام خمینی نبش چهار راه دکتر حسابی تلفن 34031370)</w:t>
            </w:r>
          </w:p>
        </w:tc>
        <w:tc>
          <w:tcPr>
            <w:tcW w:w="1620" w:type="dxa"/>
          </w:tcPr>
          <w:p w:rsidR="00DE37E3" w:rsidRPr="000B0363" w:rsidRDefault="000B036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28/03/1402</w:t>
            </w:r>
          </w:p>
        </w:tc>
        <w:tc>
          <w:tcPr>
            <w:tcW w:w="118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5</w:t>
            </w:r>
          </w:p>
        </w:tc>
      </w:tr>
      <w:tr w:rsidR="00DE37E3" w:rsidTr="00DE37E3">
        <w:tc>
          <w:tcPr>
            <w:tcW w:w="6768" w:type="dxa"/>
          </w:tcPr>
          <w:p w:rsidR="00DE37E3" w:rsidRPr="000B0363" w:rsidRDefault="000B036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دکتر کاظمی و دکتر بنی اسدی (هنوز به مرحله بهره برداری نرسیده است )</w:t>
            </w:r>
          </w:p>
        </w:tc>
        <w:tc>
          <w:tcPr>
            <w:tcW w:w="1620" w:type="dxa"/>
          </w:tcPr>
          <w:p w:rsidR="00DE37E3" w:rsidRPr="000B0363" w:rsidRDefault="000B036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18/2/1402</w:t>
            </w:r>
          </w:p>
        </w:tc>
        <w:tc>
          <w:tcPr>
            <w:tcW w:w="1188" w:type="dxa"/>
          </w:tcPr>
          <w:p w:rsidR="00DE37E3" w:rsidRPr="000B0363" w:rsidRDefault="00DE37E3" w:rsidP="00DE37E3">
            <w:pPr>
              <w:jc w:val="center"/>
              <w:rPr>
                <w:rFonts w:cs="B Nazanin"/>
                <w:sz w:val="32"/>
                <w:szCs w:val="32"/>
              </w:rPr>
            </w:pPr>
            <w:r w:rsidRPr="000B0363">
              <w:rPr>
                <w:rFonts w:cs="B Nazanin" w:hint="cs"/>
                <w:sz w:val="32"/>
                <w:szCs w:val="32"/>
                <w:rtl/>
              </w:rPr>
              <w:t>6</w:t>
            </w:r>
          </w:p>
        </w:tc>
      </w:tr>
    </w:tbl>
    <w:p w:rsidR="00705F91" w:rsidRDefault="00705F91"/>
    <w:sectPr w:rsidR="00705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F4"/>
    <w:rsid w:val="000B0363"/>
    <w:rsid w:val="001142E0"/>
    <w:rsid w:val="002D7AF4"/>
    <w:rsid w:val="00705F91"/>
    <w:rsid w:val="00D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Taghvaei</dc:creator>
  <cp:lastModifiedBy>aseman1</cp:lastModifiedBy>
  <cp:revision>2</cp:revision>
  <dcterms:created xsi:type="dcterms:W3CDTF">2024-04-08T09:57:00Z</dcterms:created>
  <dcterms:modified xsi:type="dcterms:W3CDTF">2024-04-08T09:57:00Z</dcterms:modified>
</cp:coreProperties>
</file>