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781D" w14:textId="77777777" w:rsidR="00AC599F" w:rsidRPr="00995C2C" w:rsidRDefault="00AC599F" w:rsidP="00AC599F">
      <w:pPr>
        <w:pStyle w:val="Heading1"/>
        <w:jc w:val="center"/>
        <w:rPr>
          <w:rFonts w:eastAsia="Times New Roman" w:cs="B Nazanin"/>
          <w:b/>
          <w:bCs/>
          <w:sz w:val="52"/>
          <w:szCs w:val="52"/>
        </w:rPr>
      </w:pPr>
      <w:r w:rsidRPr="00995C2C">
        <w:rPr>
          <w:rFonts w:eastAsia="Times New Roman" w:cs="B Nazanin"/>
          <w:b/>
          <w:bCs/>
          <w:sz w:val="52"/>
          <w:szCs w:val="52"/>
          <w:rtl/>
        </w:rPr>
        <w:t xml:space="preserve">گزارش عملکرد شش ماهه </w:t>
      </w:r>
      <w:r w:rsidRPr="00995C2C">
        <w:rPr>
          <w:rFonts w:eastAsia="Times New Roman" w:cs="B Nazanin" w:hint="cs"/>
          <w:b/>
          <w:bCs/>
          <w:sz w:val="52"/>
          <w:szCs w:val="52"/>
          <w:rtl/>
        </w:rPr>
        <w:t>دوم</w:t>
      </w:r>
      <w:r w:rsidRPr="00995C2C">
        <w:rPr>
          <w:rFonts w:eastAsia="Times New Roman" w:cs="B Nazanin"/>
          <w:b/>
          <w:bCs/>
          <w:sz w:val="52"/>
          <w:szCs w:val="52"/>
          <w:rtl/>
        </w:rPr>
        <w:t xml:space="preserve"> </w:t>
      </w:r>
      <w:r w:rsidRPr="00995C2C">
        <w:rPr>
          <w:rFonts w:eastAsia="Times New Roman" w:cs="B Nazanin"/>
          <w:b/>
          <w:bCs/>
          <w:sz w:val="52"/>
          <w:szCs w:val="52"/>
          <w:rtl/>
          <w:lang w:bidi="fa-IR"/>
        </w:rPr>
        <w:t>۱۴۰۴</w:t>
      </w:r>
    </w:p>
    <w:p w14:paraId="4E1FD10D" w14:textId="77777777" w:rsidR="00AC599F" w:rsidRPr="00995C2C" w:rsidRDefault="00AC599F" w:rsidP="00995C2C">
      <w:pPr>
        <w:rPr>
          <w:rFonts w:cs="B Nazanin"/>
          <w:rtl/>
          <w:lang w:bidi="fa-IR"/>
        </w:rPr>
      </w:pPr>
    </w:p>
    <w:p w14:paraId="35A3BBA9" w14:textId="77777777" w:rsidR="00AC599F" w:rsidRPr="00995C2C" w:rsidRDefault="00AC599F" w:rsidP="00AC599F">
      <w:pPr>
        <w:jc w:val="right"/>
        <w:rPr>
          <w:rFonts w:cs="B Nazanin"/>
          <w:rtl/>
          <w:lang w:bidi="fa-IR"/>
        </w:rPr>
      </w:pPr>
    </w:p>
    <w:p w14:paraId="6563175C" w14:textId="77777777" w:rsidR="00AC599F" w:rsidRPr="00995C2C" w:rsidRDefault="00AC599F" w:rsidP="00E120E0">
      <w:pPr>
        <w:pStyle w:val="NormalWeb"/>
        <w:bidi/>
        <w:rPr>
          <w:rFonts w:cs="B Nazanin"/>
          <w:sz w:val="32"/>
          <w:szCs w:val="32"/>
        </w:rPr>
      </w:pPr>
      <w:r w:rsidRPr="00995C2C">
        <w:rPr>
          <w:rFonts w:cs="B Nazanin"/>
          <w:b/>
          <w:bCs/>
          <w:color w:val="2980B9"/>
          <w:rtl/>
        </w:rPr>
        <w:t>درباره ما</w:t>
      </w:r>
    </w:p>
    <w:p w14:paraId="258423E0" w14:textId="77777777" w:rsidR="00AC599F" w:rsidRPr="00995C2C" w:rsidRDefault="00AC599F" w:rsidP="00E120E0">
      <w:pPr>
        <w:pStyle w:val="NormalWeb"/>
        <w:jc w:val="right"/>
        <w:rPr>
          <w:rFonts w:cs="B Nazanin"/>
          <w:rtl/>
        </w:rPr>
      </w:pPr>
      <w:r w:rsidRPr="00995C2C">
        <w:rPr>
          <w:rStyle w:val="Strong"/>
          <w:rFonts w:cs="B Nazanin"/>
          <w:rtl/>
        </w:rPr>
        <w:t>تاریخچه</w:t>
      </w:r>
      <w:r w:rsidR="00E120E0" w:rsidRPr="00995C2C">
        <w:rPr>
          <w:rStyle w:val="Strong"/>
          <w:rFonts w:cs="B Nazanin" w:hint="cs"/>
          <w:rtl/>
        </w:rPr>
        <w:t>:</w:t>
      </w:r>
    </w:p>
    <w:p w14:paraId="59612117" w14:textId="77777777" w:rsidR="00AC599F" w:rsidRPr="00995C2C" w:rsidRDefault="00AC599F" w:rsidP="00FA7EC5">
      <w:pPr>
        <w:pStyle w:val="NormalWeb"/>
        <w:bidi/>
        <w:rPr>
          <w:rFonts w:cs="B Nazanin"/>
        </w:rPr>
      </w:pPr>
      <w:r w:rsidRPr="00995C2C">
        <w:rPr>
          <w:rFonts w:cs="B Nazanin"/>
          <w:rtl/>
        </w:rPr>
        <w:t xml:space="preserve">کتابخانه مرکز آموزشی درمانی امیر کبیر این کتابخانه تخصصی از سال 1374 در مرکز آموزشی درمانی امیرکبیر تاسیس گردید. هم اکنون این بیمارستان به عنوان مرکز آموزشی درمانی و با تربیت دستیار تخصصی بالینی و همچنین با توسعه بخشهای مختلف درمانی و پاراکلینیک و استقرار تجهیزات پیشرفته از جمله </w:t>
      </w:r>
      <w:r w:rsidR="00F75063" w:rsidRPr="00995C2C">
        <w:rPr>
          <w:rFonts w:cs="B Nazanin" w:hint="cs"/>
          <w:rtl/>
        </w:rPr>
        <w:t xml:space="preserve"> </w:t>
      </w:r>
      <w:r w:rsidR="00FA7EC5" w:rsidRPr="00995C2C">
        <w:rPr>
          <w:rFonts w:cs="B Nazanin"/>
          <w:lang w:val="en-NZ"/>
        </w:rPr>
        <w:t>MRI</w:t>
      </w:r>
      <w:r w:rsidRPr="00995C2C">
        <w:rPr>
          <w:rFonts w:cs="B Nazanin"/>
          <w:rtl/>
        </w:rPr>
        <w:t xml:space="preserve">به عنوان مهمترین مرکز تخصصی بیماریهای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روانپزشکی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اطفال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ارائه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خدمت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مشغول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</w:p>
    <w:p w14:paraId="7E3F4B97" w14:textId="77777777" w:rsidR="00AC599F" w:rsidRPr="00995C2C" w:rsidRDefault="00AC599F" w:rsidP="00E31C36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این کتابخانه تخصصی بیمارستان از سال 1374 در ساختمان آموزش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طبقه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دوم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جنب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آموزش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نظر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مرکزی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تاسیس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شد</w:t>
      </w:r>
      <w:r w:rsidR="00F75063" w:rsidRPr="00995C2C">
        <w:rPr>
          <w:rFonts w:cs="B Nazanin" w:hint="cs"/>
          <w:rtl/>
        </w:rPr>
        <w:t>.</w:t>
      </w:r>
    </w:p>
    <w:p w14:paraId="5D43D0B2" w14:textId="77777777" w:rsidR="00AC599F" w:rsidRPr="00995C2C" w:rsidRDefault="00AC599F" w:rsidP="00F75063">
      <w:pPr>
        <w:pStyle w:val="NormalWeb"/>
        <w:jc w:val="right"/>
        <w:rPr>
          <w:rFonts w:cs="B Nazanin"/>
          <w:b/>
          <w:bCs/>
          <w:u w:val="single"/>
        </w:rPr>
      </w:pPr>
      <w:r w:rsidRPr="00995C2C">
        <w:rPr>
          <w:rFonts w:cs="B Nazanin"/>
          <w:rtl/>
        </w:rPr>
        <w:t>آ</w:t>
      </w:r>
      <w:r w:rsidRPr="00995C2C">
        <w:rPr>
          <w:rFonts w:cs="B Nazanin"/>
          <w:b/>
          <w:bCs/>
          <w:u w:val="single"/>
          <w:rtl/>
        </w:rPr>
        <w:t>درس کنونی کتابخانه</w:t>
      </w:r>
      <w:r w:rsidR="00F75063" w:rsidRPr="00995C2C">
        <w:rPr>
          <w:rFonts w:cs="B Nazanin" w:hint="cs"/>
          <w:b/>
          <w:bCs/>
          <w:u w:val="single"/>
          <w:rtl/>
        </w:rPr>
        <w:t>:</w:t>
      </w:r>
    </w:p>
    <w:p w14:paraId="0DAA2BC9" w14:textId="77777777" w:rsidR="00AC599F" w:rsidRPr="00995C2C" w:rsidRDefault="00AC599F" w:rsidP="00E120E0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اراک- خیابان شهید شیرودی - میدان پرستار - بیمارستان امیرکبیر اراک </w:t>
      </w:r>
      <w:r w:rsidRPr="00995C2C">
        <w:rPr>
          <w:rFonts w:ascii="Arial" w:hAnsi="Arial" w:cs="Arial" w:hint="cs"/>
          <w:rtl/>
        </w:rPr>
        <w:t>–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محوطه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بیمارستان</w:t>
      </w:r>
      <w:r w:rsidRPr="00995C2C">
        <w:rPr>
          <w:rFonts w:cs="B Nazanin"/>
          <w:rtl/>
        </w:rPr>
        <w:t xml:space="preserve"> - </w:t>
      </w:r>
      <w:r w:rsidRPr="00995C2C">
        <w:rPr>
          <w:rFonts w:cs="B Nazanin" w:hint="cs"/>
          <w:rtl/>
        </w:rPr>
        <w:t>جنب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موسسه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حامیار</w:t>
      </w:r>
    </w:p>
    <w:p w14:paraId="545E7FCE" w14:textId="77777777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Style w:val="Strong"/>
          <w:rFonts w:cs="B Nazanin"/>
          <w:rtl/>
        </w:rPr>
        <w:t>رسالت</w:t>
      </w:r>
      <w:r w:rsidR="0072469E" w:rsidRPr="00995C2C">
        <w:rPr>
          <w:rStyle w:val="Strong"/>
          <w:rFonts w:cs="B Nazanin" w:hint="cs"/>
          <w:rtl/>
        </w:rPr>
        <w:t>:</w:t>
      </w:r>
    </w:p>
    <w:p w14:paraId="4859EE1B" w14:textId="77777777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این کتابخانه ، مانند سایر کتابخانه هایی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که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بیمارستان‌ها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دیگر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مراکز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ایجاد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می‌گردد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اشاعه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اطلاعات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زیست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بالینی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برای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اهل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حرفه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مانند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پرستاران،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تکنسین‌های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آزمایشگاهی،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پیراپزشکان،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مدیران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بیمارستان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ﭘﺸﺘﯿﺒﺎﻧﯽ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اﻫﺪاف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آﻣﻮزﺷﯽ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ﭘﮋوﻫﺸﯽ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درﻣﺎﻧﯽ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ﻣﺮﮐﺰ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/>
        </w:rPr>
        <w:t> </w:t>
      </w:r>
      <w:r w:rsidRPr="00995C2C">
        <w:rPr>
          <w:rFonts w:cs="B Nazanin"/>
          <w:rtl/>
        </w:rPr>
        <w:t xml:space="preserve">از ﻃﺮﯾﻖ ﺗﺄﻣﯿﻦ ﻧﯿﺎزﻫﺎی اﻃﻼﻋﺎﺗﯽ ﭘﮋوﻫﺸﮕﺮان ، اﺳﺘﺎدان ، داﻧﺸﺠﻮﯾﺎن و ﺳﺎﯾﺮ ﮐﺎرﺑﺮان،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ﮐﺎرﮔﯿﺮی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ﺷﯿﻮه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ﻫﺎی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ﻧﻮﯾﻦ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ﺗﮑﻨﻮﻟﻮژی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ﻫﺎی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ﭘﯿﺸﺮﻓﺘﻪ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اﻃﻼﻋﺎﺗﯽ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درﺟﻬﺖ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اﺳﺘﻔﺎده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ﺑﻬﯿﻨﻪ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ﻧﯿﺮوی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اﻧﺴﺎﻧﯽ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ﻣﻨﺎﺑﻊ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اﻣﮑﺎﻧﺎت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ﻣﻨﻈﻮر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اﺷﺎﻋﻪ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ﺳﺮﯾﻌﺘﺮ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اﻃﻼﻋﺎت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اﻓﺰاﯾﺶ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دﺳﺘﺮﺳﯽ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  <w:r w:rsidR="0072469E" w:rsidRPr="00995C2C">
        <w:rPr>
          <w:rFonts w:cs="B Nazanin" w:hint="cs"/>
          <w:rtl/>
        </w:rPr>
        <w:t>.</w:t>
      </w:r>
    </w:p>
    <w:p w14:paraId="3D106DB5" w14:textId="77777777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ارائه برترین خدمات آموزشی و پژوهشی اثربخش با بهره گیری از نیروی انسانی مجرب و کارآمد در سطح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رسالت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این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باشد</w:t>
      </w:r>
      <w:r w:rsidR="0072469E" w:rsidRPr="00995C2C">
        <w:rPr>
          <w:rFonts w:cs="B Nazanin" w:hint="cs"/>
          <w:rtl/>
        </w:rPr>
        <w:t>.</w:t>
      </w:r>
    </w:p>
    <w:p w14:paraId="3A4D81CF" w14:textId="77777777" w:rsidR="00AC599F" w:rsidRPr="00995C2C" w:rsidRDefault="00AC599F" w:rsidP="00EE4561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 xml:space="preserve">این کتابخانه تخصصی از سال 1374 در ساختمان آموزش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طبقه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دوم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جنب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آموزش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نظر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مرکزی</w:t>
      </w:r>
      <w:r w:rsidRPr="00995C2C">
        <w:rPr>
          <w:rFonts w:ascii="Calibri" w:hAnsi="Calibri" w:cs="Calibri" w:hint="cs"/>
          <w:rtl/>
        </w:rPr>
        <w:t>  </w:t>
      </w:r>
      <w:r w:rsidRPr="00995C2C">
        <w:rPr>
          <w:rFonts w:cs="B Nazanin" w:hint="cs"/>
          <w:rtl/>
        </w:rPr>
        <w:t>تاسیس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شد</w:t>
      </w:r>
      <w:r w:rsidR="00EE4561" w:rsidRPr="00995C2C">
        <w:rPr>
          <w:rFonts w:cs="B Nazanin" w:hint="cs"/>
          <w:rtl/>
        </w:rPr>
        <w:t>.</w:t>
      </w:r>
    </w:p>
    <w:p w14:paraId="4A79BFDC" w14:textId="77777777" w:rsidR="00EE4561" w:rsidRPr="00995C2C" w:rsidRDefault="00EE4561" w:rsidP="00EE4561">
      <w:pPr>
        <w:pStyle w:val="NormalWeb"/>
        <w:bidi/>
        <w:rPr>
          <w:rFonts w:cs="B Nazanin"/>
          <w:rtl/>
        </w:rPr>
      </w:pPr>
    </w:p>
    <w:p w14:paraId="3BC236B6" w14:textId="77777777" w:rsidR="00EE4561" w:rsidRPr="00995C2C" w:rsidRDefault="00EE4561" w:rsidP="00EE4561">
      <w:pPr>
        <w:pStyle w:val="NormalWeb"/>
        <w:bidi/>
        <w:rPr>
          <w:rStyle w:val="Strong"/>
          <w:rFonts w:eastAsiaTheme="majorEastAsia" w:cs="B Nazanin"/>
          <w:color w:val="2980B9"/>
          <w:rtl/>
        </w:rPr>
      </w:pPr>
      <w:r w:rsidRPr="00995C2C">
        <w:rPr>
          <w:rStyle w:val="Strong"/>
          <w:rFonts w:eastAsiaTheme="majorEastAsia" w:cs="B Nazanin"/>
          <w:color w:val="2980B9"/>
          <w:rtl/>
        </w:rPr>
        <w:lastRenderedPageBreak/>
        <w:t>گزارش عملکرد کتابخانه بیمارستان امیرکبیر در</w:t>
      </w:r>
      <w:r w:rsidRPr="00995C2C">
        <w:rPr>
          <w:rStyle w:val="Strong"/>
          <w:rFonts w:ascii="Calibri" w:eastAsiaTheme="majorEastAsia" w:hAnsi="Calibri" w:cs="Calibri" w:hint="cs"/>
          <w:color w:val="2980B9"/>
          <w:rtl/>
        </w:rPr>
        <w:t> 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</w:t>
      </w:r>
      <w:r w:rsidRPr="00995C2C">
        <w:rPr>
          <w:rStyle w:val="Strong"/>
          <w:rFonts w:ascii="Calibri" w:eastAsiaTheme="majorEastAsia" w:hAnsi="Calibri" w:cs="Calibri" w:hint="cs"/>
          <w:color w:val="2980B9"/>
          <w:rtl/>
        </w:rPr>
        <w:t> 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6 </w:t>
      </w:r>
      <w:r w:rsidRPr="00995C2C">
        <w:rPr>
          <w:rStyle w:val="Strong"/>
          <w:rFonts w:eastAsiaTheme="majorEastAsia" w:cs="B Nazanin" w:hint="cs"/>
          <w:color w:val="2980B9"/>
          <w:rtl/>
        </w:rPr>
        <w:t>ماه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</w:t>
      </w:r>
      <w:r w:rsidRPr="00995C2C">
        <w:rPr>
          <w:rStyle w:val="Strong"/>
          <w:rFonts w:eastAsiaTheme="majorEastAsia" w:cs="B Nazanin" w:hint="cs"/>
          <w:color w:val="2980B9"/>
          <w:rtl/>
        </w:rPr>
        <w:t>دوم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سال 1404 به شرح ذیل اعلام می گردد</w:t>
      </w:r>
      <w:r w:rsidRPr="00995C2C">
        <w:rPr>
          <w:rStyle w:val="Strong"/>
          <w:rFonts w:eastAsiaTheme="majorEastAsia" w:cs="B Nazanin"/>
          <w:color w:val="2980B9"/>
        </w:rPr>
        <w:t>:</w:t>
      </w:r>
    </w:p>
    <w:p w14:paraId="24B9AB27" w14:textId="77777777" w:rsidR="00EE4561" w:rsidRPr="00995C2C" w:rsidRDefault="00EE4561" w:rsidP="00EE4561">
      <w:pPr>
        <w:pStyle w:val="NormalWeb"/>
        <w:bidi/>
        <w:rPr>
          <w:rStyle w:val="Strong"/>
          <w:rFonts w:eastAsiaTheme="majorEastAsia" w:cs="B Nazanin"/>
          <w:color w:val="2980B9"/>
          <w:rtl/>
        </w:rPr>
      </w:pPr>
      <w:r w:rsidRPr="00995C2C">
        <w:rPr>
          <w:rStyle w:val="Strong"/>
          <w:rFonts w:eastAsiaTheme="majorEastAsia" w:cs="B Nazanin"/>
          <w:color w:val="2980B9"/>
          <w:rtl/>
        </w:rPr>
        <w:t>فعالیت ها</w:t>
      </w:r>
      <w:r w:rsidRPr="00995C2C">
        <w:rPr>
          <w:rStyle w:val="Strong"/>
          <w:rFonts w:eastAsiaTheme="majorEastAsia" w:cs="B Nazanin"/>
          <w:color w:val="2980B9"/>
        </w:rPr>
        <w:t>:</w:t>
      </w:r>
    </w:p>
    <w:p w14:paraId="01E7B224" w14:textId="77777777" w:rsidR="00EE4561" w:rsidRPr="00995C2C" w:rsidRDefault="00EE4561" w:rsidP="00D603D0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کتابخانه مرکزآموزشی درمانی ا</w:t>
      </w:r>
      <w:r w:rsidR="00C74CCC" w:rsidRPr="00995C2C">
        <w:rPr>
          <w:rFonts w:cs="B Nazanin"/>
          <w:rtl/>
        </w:rPr>
        <w:t xml:space="preserve">میرکبیر از ساعت </w:t>
      </w:r>
      <w:r w:rsidR="00C74CCC" w:rsidRPr="00995C2C">
        <w:rPr>
          <w:rFonts w:cs="B Nazanin"/>
          <w:b/>
          <w:bCs/>
          <w:u w:val="single"/>
          <w:rtl/>
        </w:rPr>
        <w:t>7:30 الی14:15</w:t>
      </w:r>
      <w:r w:rsidR="00C74CCC" w:rsidRPr="00995C2C">
        <w:rPr>
          <w:rFonts w:cs="B Nazanin" w:hint="cs"/>
          <w:b/>
          <w:bCs/>
          <w:u w:val="single"/>
          <w:rtl/>
        </w:rPr>
        <w:t xml:space="preserve"> </w:t>
      </w:r>
      <w:r w:rsidRPr="00995C2C">
        <w:rPr>
          <w:rFonts w:cs="B Nazanin"/>
          <w:b/>
          <w:bCs/>
          <w:u w:val="single"/>
          <w:rtl/>
        </w:rPr>
        <w:t xml:space="preserve">از شنبه تا </w:t>
      </w:r>
      <w:r w:rsidR="00D603D0" w:rsidRPr="00995C2C">
        <w:rPr>
          <w:rFonts w:cs="B Nazanin" w:hint="cs"/>
          <w:b/>
          <w:bCs/>
          <w:u w:val="single"/>
          <w:rtl/>
        </w:rPr>
        <w:t>چهارشنبه و پنج شنبه ها از ساعت7:30 الی 13:15</w:t>
      </w:r>
      <w:r w:rsidR="00D603D0" w:rsidRPr="00995C2C">
        <w:rPr>
          <w:rFonts w:cs="B Nazanin" w:hint="cs"/>
          <w:rtl/>
        </w:rPr>
        <w:t xml:space="preserve"> </w:t>
      </w:r>
      <w:r w:rsidRPr="00995C2C">
        <w:rPr>
          <w:rFonts w:cs="B Nazanin"/>
          <w:rtl/>
        </w:rPr>
        <w:t>برای استفاده (کلیه فراگیران پزشکی و پرستاری اعم از دستیاران تخصصی کودکان وروانپزشکی و اینترن ها واستیجر ها وکلیه فراگیران پرستاری اعم از کارشناسی وکارشناسی ارشد کودکان وداخلی</w:t>
      </w:r>
      <w:r w:rsidRPr="00995C2C">
        <w:rPr>
          <w:rFonts w:cs="B Nazanin"/>
        </w:rPr>
        <w:t xml:space="preserve"> - </w:t>
      </w:r>
      <w:r w:rsidRPr="00995C2C">
        <w:rPr>
          <w:rFonts w:cs="B Nazanin"/>
          <w:rtl/>
        </w:rPr>
        <w:t>جراحی وکلیه پرسنل) فعال می باشد</w:t>
      </w:r>
      <w:r w:rsidRPr="00995C2C">
        <w:rPr>
          <w:rFonts w:cs="B Nazanin"/>
        </w:rPr>
        <w:t> .</w:t>
      </w:r>
    </w:p>
    <w:p w14:paraId="30A9C0AF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</w:p>
    <w:p w14:paraId="7B51B67D" w14:textId="77777777" w:rsidR="00C74CCC" w:rsidRPr="00995C2C" w:rsidRDefault="00C74CCC" w:rsidP="00C74CCC">
      <w:pPr>
        <w:pStyle w:val="NormalWeb"/>
        <w:bidi/>
        <w:rPr>
          <w:rFonts w:cs="B Nazanin"/>
        </w:rPr>
      </w:pPr>
      <w:r w:rsidRPr="00995C2C">
        <w:rPr>
          <w:rFonts w:cs="B Nazanin"/>
          <w:rtl/>
        </w:rPr>
        <w:t>دعوت به شرکت در کارگاه های آموزشی برگزار شده توسط کتابخانه مرکزی ویژه اساتید و دانشجویان</w:t>
      </w:r>
      <w:r w:rsidRPr="00995C2C">
        <w:rPr>
          <w:rFonts w:ascii="Calibri" w:hAnsi="Calibri" w:cs="Calibri" w:hint="cs"/>
          <w:rtl/>
        </w:rPr>
        <w:t> </w:t>
      </w:r>
    </w:p>
    <w:p w14:paraId="08D2E41B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پیگیری دیر کرد کتابها</w:t>
      </w:r>
      <w:r w:rsidR="00BD6063" w:rsidRPr="00995C2C">
        <w:rPr>
          <w:rFonts w:cs="B Nazanin" w:hint="cs"/>
          <w:rtl/>
        </w:rPr>
        <w:t xml:space="preserve"> و تحویل مبالغ دریافتی بابت دیرکردها به کتابخانه مرکزی </w:t>
      </w:r>
      <w:r w:rsidR="006516C7" w:rsidRPr="00995C2C">
        <w:rPr>
          <w:rFonts w:cs="B Nazanin" w:hint="cs"/>
          <w:rtl/>
        </w:rPr>
        <w:t xml:space="preserve">در آبان ماه سال جاری </w:t>
      </w:r>
    </w:p>
    <w:p w14:paraId="1D859BAE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ثبت نام دانشجویان جدید الورود</w:t>
      </w:r>
    </w:p>
    <w:p w14:paraId="29B21AB5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دریافت ترجمه رفرانس های رشته دستیاری</w:t>
      </w:r>
    </w:p>
    <w:p w14:paraId="30B769F2" w14:textId="77777777" w:rsidR="00C74CCC" w:rsidRPr="00995C2C" w:rsidRDefault="00BD6063" w:rsidP="00BD6063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 xml:space="preserve">خرید کتاب در </w:t>
      </w:r>
      <w:r w:rsidRPr="00995C2C">
        <w:rPr>
          <w:rFonts w:cs="B Nazanin" w:hint="cs"/>
          <w:rtl/>
        </w:rPr>
        <w:t>آبان</w:t>
      </w:r>
      <w:r w:rsidR="00C74CCC" w:rsidRPr="00995C2C">
        <w:rPr>
          <w:rFonts w:cs="B Nazanin"/>
          <w:rtl/>
        </w:rPr>
        <w:t xml:space="preserve"> ماه</w:t>
      </w:r>
      <w:r w:rsidR="00C74CCC" w:rsidRPr="00995C2C">
        <w:rPr>
          <w:rFonts w:ascii="Calibri" w:hAnsi="Calibri" w:cs="Calibri" w:hint="cs"/>
          <w:rtl/>
        </w:rPr>
        <w:t> </w:t>
      </w:r>
      <w:r w:rsidR="00C74CCC" w:rsidRPr="00995C2C">
        <w:rPr>
          <w:rFonts w:cs="B Nazanin"/>
          <w:rtl/>
        </w:rPr>
        <w:t xml:space="preserve"> </w:t>
      </w:r>
      <w:r w:rsidR="00C74CCC" w:rsidRPr="00995C2C">
        <w:rPr>
          <w:rFonts w:cs="B Nazanin" w:hint="cs"/>
          <w:rtl/>
        </w:rPr>
        <w:t>سال</w:t>
      </w:r>
      <w:r w:rsidR="00C74CCC" w:rsidRPr="00995C2C">
        <w:rPr>
          <w:rFonts w:cs="B Nazanin"/>
          <w:rtl/>
        </w:rPr>
        <w:t xml:space="preserve"> 1404</w:t>
      </w:r>
    </w:p>
    <w:p w14:paraId="07683ABD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ثبت و آماده سازی منابع جدید خریداری شده</w:t>
      </w:r>
    </w:p>
    <w:p w14:paraId="44A2259F" w14:textId="77777777" w:rsidR="00871B7D" w:rsidRPr="00995C2C" w:rsidRDefault="00871B7D" w:rsidP="00871B7D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>ایجاد قفسه جدا جهت نگهداری کتاب های</w:t>
      </w:r>
      <w:r w:rsidR="00ED07FF" w:rsidRPr="00995C2C">
        <w:rPr>
          <w:rFonts w:cs="B Nazanin" w:hint="cs"/>
          <w:rtl/>
        </w:rPr>
        <w:t xml:space="preserve"> جدید</w:t>
      </w:r>
      <w:r w:rsidRPr="00995C2C">
        <w:rPr>
          <w:rFonts w:cs="B Nazanin" w:hint="cs"/>
          <w:rtl/>
        </w:rPr>
        <w:t xml:space="preserve"> </w:t>
      </w:r>
      <w:r w:rsidR="00ED07FF" w:rsidRPr="00995C2C">
        <w:rPr>
          <w:rFonts w:cs="B Nazanin" w:hint="cs"/>
          <w:rtl/>
        </w:rPr>
        <w:t>خریداری شده توسط معاونت تحقیقات</w:t>
      </w:r>
      <w:r w:rsidR="00452F25" w:rsidRPr="00995C2C">
        <w:rPr>
          <w:rFonts w:cs="B Nazanin" w:hint="cs"/>
          <w:rtl/>
        </w:rPr>
        <w:t xml:space="preserve"> </w:t>
      </w:r>
      <w:r w:rsidR="00ED07FF" w:rsidRPr="00995C2C">
        <w:rPr>
          <w:rFonts w:cs="B Nazanin" w:hint="cs"/>
          <w:rtl/>
        </w:rPr>
        <w:t xml:space="preserve"> تحت عنوان" تازه های کتابخانه"</w:t>
      </w:r>
    </w:p>
    <w:p w14:paraId="1B8A311C" w14:textId="77777777" w:rsidR="00054C8E" w:rsidRPr="00995C2C" w:rsidRDefault="00054C8E" w:rsidP="00054C8E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>اطلاع رسانی گسترده منابع جدید کتابخانه که توسط معاونت تحقیقات خریداری شده</w:t>
      </w:r>
    </w:p>
    <w:p w14:paraId="1F8ACBAD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تنظیم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بازسازی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پورتال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دانشکده</w:t>
      </w:r>
    </w:p>
    <w:p w14:paraId="2AB470C9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پیگیری بازگشت کتاب های سال 1403</w:t>
      </w:r>
      <w:r w:rsidR="00452F25" w:rsidRPr="00995C2C">
        <w:rPr>
          <w:rFonts w:cs="B Nazanin" w:hint="cs"/>
          <w:rtl/>
        </w:rPr>
        <w:t xml:space="preserve"> و 1404</w:t>
      </w:r>
    </w:p>
    <w:p w14:paraId="675786B0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استفاده بهینه رزیدنت های محترم از سیستمهای کتابخانه جهت استفاده از پایگاههای اطلاعاتی جهت سرچ مقالات مورد نظر</w:t>
      </w:r>
    </w:p>
    <w:p w14:paraId="23D70C91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تهیه فلش حاوی کتب رفرنس گروه تخصصی کودکان و روانپزشکی</w:t>
      </w:r>
      <w:r w:rsidRPr="00995C2C">
        <w:rPr>
          <w:rFonts w:ascii="Calibri" w:hAnsi="Calibri" w:cs="Calibri" w:hint="cs"/>
          <w:rtl/>
        </w:rPr>
        <w:t>  </w:t>
      </w:r>
      <w:r w:rsidRPr="00995C2C">
        <w:rPr>
          <w:rFonts w:cs="B Nazanin" w:hint="cs"/>
          <w:rtl/>
        </w:rPr>
        <w:t>از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مرکزی</w:t>
      </w:r>
    </w:p>
    <w:p w14:paraId="0C09EF78" w14:textId="77777777" w:rsidR="00452F25" w:rsidRPr="00995C2C" w:rsidRDefault="00452F25" w:rsidP="00452F25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 xml:space="preserve">اطلاع رسانی </w:t>
      </w:r>
      <w:r w:rsidR="00D52776" w:rsidRPr="00995C2C">
        <w:rPr>
          <w:rFonts w:cs="B Nazanin" w:hint="cs"/>
          <w:rtl/>
        </w:rPr>
        <w:t xml:space="preserve">اخبار کتابخانه به اساتید و دانشجویان </w:t>
      </w:r>
    </w:p>
    <w:p w14:paraId="74348B6F" w14:textId="77777777" w:rsidR="00EE7CBF" w:rsidRPr="00995C2C" w:rsidRDefault="004E2A0B" w:rsidP="00EE7CBF">
      <w:pPr>
        <w:bidi/>
        <w:rPr>
          <w:rFonts w:cs="B Nazanin"/>
          <w:rtl/>
        </w:rPr>
      </w:pPr>
      <w:r w:rsidRPr="00995C2C">
        <w:rPr>
          <w:rFonts w:cs="B Nazanin"/>
          <w:rtl/>
        </w:rPr>
        <w:t>پاسخ‌گویی به کاربران در خصوص جست‌وجوی منابع، نحوه امانت‌گیری و استفاده از سیستم‌ها</w:t>
      </w:r>
    </w:p>
    <w:p w14:paraId="1ED60E0C" w14:textId="77777777" w:rsidR="00EE7CBF" w:rsidRPr="00995C2C" w:rsidRDefault="00EE7CBF" w:rsidP="00EE7CBF">
      <w:pPr>
        <w:bidi/>
        <w:rPr>
          <w:rFonts w:cs="B Nazanin"/>
          <w:rtl/>
        </w:rPr>
      </w:pPr>
      <w:r w:rsidRPr="00995C2C">
        <w:rPr>
          <w:rFonts w:cs="B Nazanin"/>
          <w:rtl/>
        </w:rPr>
        <w:t>راهنمایی و ثبت عضویت برای مراجعی</w:t>
      </w:r>
      <w:r w:rsidRPr="00995C2C">
        <w:rPr>
          <w:rFonts w:cs="B Nazanin" w:hint="cs"/>
          <w:rtl/>
        </w:rPr>
        <w:t xml:space="preserve">ن </w:t>
      </w:r>
    </w:p>
    <w:p w14:paraId="1782B6A1" w14:textId="184C6F27" w:rsidR="007E76AB" w:rsidRPr="00995C2C" w:rsidRDefault="00453874" w:rsidP="00995C2C">
      <w:pPr>
        <w:bidi/>
        <w:rPr>
          <w:rStyle w:val="Strong"/>
          <w:rFonts w:cs="B Nazanin"/>
          <w:b w:val="0"/>
          <w:bCs w:val="0"/>
        </w:rPr>
      </w:pPr>
      <w:r w:rsidRPr="00995C2C">
        <w:rPr>
          <w:rFonts w:cs="B Nazanin" w:hint="cs"/>
          <w:rtl/>
        </w:rPr>
        <w:t xml:space="preserve">برگزاری کارگاه اموزشی تحت عنوان آشنایی با سامانه نوپا در مهرماه سال جاری </w:t>
      </w:r>
    </w:p>
    <w:p w14:paraId="0CA50BE5" w14:textId="77777777" w:rsidR="00EE7CBF" w:rsidRPr="00995C2C" w:rsidRDefault="00EE7CBF" w:rsidP="00EE7CBF">
      <w:pPr>
        <w:pStyle w:val="NormalWeb"/>
        <w:bidi/>
        <w:rPr>
          <w:rStyle w:val="Strong"/>
          <w:rFonts w:eastAsiaTheme="majorEastAsia" w:cs="B Nazanin"/>
          <w:rtl/>
        </w:rPr>
      </w:pPr>
      <w:r w:rsidRPr="00995C2C">
        <w:rPr>
          <w:rStyle w:val="Strong"/>
          <w:rFonts w:eastAsiaTheme="majorEastAsia" w:cs="B Nazanin"/>
          <w:rtl/>
        </w:rPr>
        <w:t>وضعیت امانت در</w:t>
      </w:r>
      <w:r w:rsidRPr="00995C2C">
        <w:rPr>
          <w:rStyle w:val="Strong"/>
          <w:rFonts w:ascii="Calibri" w:eastAsiaTheme="majorEastAsia" w:hAnsi="Calibri" w:cs="Calibri" w:hint="cs"/>
          <w:rtl/>
        </w:rPr>
        <w:t> </w:t>
      </w:r>
      <w:r w:rsidRPr="00995C2C">
        <w:rPr>
          <w:rStyle w:val="Strong"/>
          <w:rFonts w:eastAsiaTheme="majorEastAsia" w:cs="B Nazanin"/>
          <w:rtl/>
        </w:rPr>
        <w:t xml:space="preserve"> </w:t>
      </w:r>
      <w:r w:rsidRPr="00995C2C">
        <w:rPr>
          <w:rStyle w:val="Strong"/>
          <w:rFonts w:eastAsiaTheme="majorEastAsia" w:cs="B Nazanin" w:hint="cs"/>
          <w:rtl/>
        </w:rPr>
        <w:t>سال</w:t>
      </w:r>
      <w:r w:rsidRPr="00995C2C">
        <w:rPr>
          <w:rStyle w:val="Strong"/>
          <w:rFonts w:eastAsiaTheme="majorEastAsia" w:cs="B Nazanin"/>
          <w:rtl/>
        </w:rPr>
        <w:t xml:space="preserve"> 1404</w:t>
      </w:r>
      <w:r w:rsidRPr="00995C2C">
        <w:rPr>
          <w:rStyle w:val="Strong"/>
          <w:rFonts w:eastAsiaTheme="majorEastAsia" w:cs="B Nazanin" w:hint="cs"/>
          <w:rtl/>
        </w:rPr>
        <w:t>:</w:t>
      </w:r>
    </w:p>
    <w:p w14:paraId="32C5F5A8" w14:textId="5383AB36" w:rsidR="007E76AB" w:rsidRPr="00995C2C" w:rsidRDefault="00FF2352" w:rsidP="007E76AB">
      <w:pPr>
        <w:pStyle w:val="NormalWeb"/>
        <w:bidi/>
        <w:rPr>
          <w:rStyle w:val="Strong"/>
          <w:rFonts w:eastAsiaTheme="majorEastAsia" w:cs="B Nazanin"/>
          <w:rtl/>
        </w:rPr>
      </w:pPr>
      <w:r w:rsidRPr="00FF2352">
        <w:rPr>
          <w:rStyle w:val="Strong"/>
          <w:rFonts w:eastAsiaTheme="majorEastAsia" w:cs="B Nazanin"/>
          <w:rtl/>
        </w:rPr>
        <w:drawing>
          <wp:inline distT="0" distB="0" distL="0" distR="0" wp14:anchorId="7D4C16E6" wp14:editId="5E06E109">
            <wp:extent cx="5943600" cy="2167890"/>
            <wp:effectExtent l="0" t="0" r="0" b="3810"/>
            <wp:docPr id="1550464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64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4812B" w14:textId="77777777" w:rsidR="00A70DCD" w:rsidRPr="00995C2C" w:rsidRDefault="00A70DCD" w:rsidP="00A70DCD">
      <w:pPr>
        <w:jc w:val="right"/>
        <w:rPr>
          <w:rStyle w:val="Strong"/>
          <w:rFonts w:cs="B Nazanin"/>
          <w:color w:val="2980B9"/>
          <w:rtl/>
        </w:rPr>
      </w:pPr>
      <w:r w:rsidRPr="00995C2C">
        <w:rPr>
          <w:rStyle w:val="Strong"/>
          <w:rFonts w:cs="B Nazanin"/>
          <w:color w:val="2980B9"/>
          <w:rtl/>
        </w:rPr>
        <w:t>عملکرد کتابخانه بیمارستان امیرکبیر</w:t>
      </w:r>
      <w:r w:rsidRPr="00995C2C">
        <w:rPr>
          <w:rStyle w:val="Strong"/>
          <w:rFonts w:cs="B Nazanin" w:hint="cs"/>
          <w:color w:val="2980B9"/>
          <w:rtl/>
        </w:rPr>
        <w:t>:</w:t>
      </w:r>
    </w:p>
    <w:p w14:paraId="773C259C" w14:textId="77777777" w:rsidR="00765BB2" w:rsidRPr="00995C2C" w:rsidRDefault="00765BB2" w:rsidP="00A70DCD">
      <w:pPr>
        <w:jc w:val="right"/>
        <w:rPr>
          <w:rStyle w:val="Strong"/>
          <w:rFonts w:cs="B Nazanin"/>
          <w:color w:val="2980B9"/>
          <w:rtl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1156" w:type="dxa"/>
        <w:tblLook w:val="04A0" w:firstRow="1" w:lastRow="0" w:firstColumn="1" w:lastColumn="0" w:noHBand="0" w:noVBand="1"/>
      </w:tblPr>
      <w:tblGrid>
        <w:gridCol w:w="1102"/>
        <w:gridCol w:w="988"/>
        <w:gridCol w:w="1128"/>
        <w:gridCol w:w="1427"/>
        <w:gridCol w:w="1067"/>
        <w:gridCol w:w="1252"/>
        <w:gridCol w:w="1789"/>
        <w:gridCol w:w="2403"/>
      </w:tblGrid>
      <w:tr w:rsidR="00995C2C" w:rsidRPr="00995C2C" w14:paraId="6F48FD2E" w14:textId="77777777" w:rsidTr="00995C2C">
        <w:trPr>
          <w:trHeight w:val="288"/>
        </w:trPr>
        <w:tc>
          <w:tcPr>
            <w:tcW w:w="2090" w:type="dxa"/>
            <w:gridSpan w:val="2"/>
            <w:shd w:val="clear" w:color="auto" w:fill="E7E6E6" w:themeFill="background2"/>
            <w:vAlign w:val="center"/>
          </w:tcPr>
          <w:p w14:paraId="6F3BEC5D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28" w:type="dxa"/>
            <w:vMerge w:val="restart"/>
            <w:shd w:val="clear" w:color="auto" w:fill="E7E6E6" w:themeFill="background2"/>
            <w:vAlign w:val="center"/>
          </w:tcPr>
          <w:p w14:paraId="68E7992E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7EC5B0C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16D8CF6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995C2C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E7E6E6" w:themeFill="background2"/>
            <w:vAlign w:val="center"/>
          </w:tcPr>
          <w:p w14:paraId="42C59CA6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89" w:type="dxa"/>
            <w:vMerge w:val="restart"/>
            <w:shd w:val="clear" w:color="auto" w:fill="E7E6E6" w:themeFill="background2"/>
            <w:vAlign w:val="center"/>
          </w:tcPr>
          <w:p w14:paraId="321759A2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03" w:type="dxa"/>
            <w:vMerge w:val="restart"/>
            <w:shd w:val="clear" w:color="auto" w:fill="E7E6E6" w:themeFill="background2"/>
            <w:vAlign w:val="center"/>
          </w:tcPr>
          <w:p w14:paraId="44D660B6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95C2C" w:rsidRPr="00995C2C" w14:paraId="7D4EE6A2" w14:textId="77777777" w:rsidTr="00995C2C">
        <w:trPr>
          <w:trHeight w:val="630"/>
        </w:trPr>
        <w:tc>
          <w:tcPr>
            <w:tcW w:w="1102" w:type="dxa"/>
            <w:shd w:val="clear" w:color="auto" w:fill="E7E6E6" w:themeFill="background2"/>
            <w:vAlign w:val="center"/>
          </w:tcPr>
          <w:p w14:paraId="5E25D076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6BBB175B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5C2C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8" w:type="dxa"/>
            <w:vMerge/>
            <w:vAlign w:val="center"/>
          </w:tcPr>
          <w:p w14:paraId="037BEBC2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</w:tcPr>
          <w:p w14:paraId="441021F5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39F37B7C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4CD528D3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9" w:type="dxa"/>
            <w:vMerge/>
            <w:vAlign w:val="center"/>
          </w:tcPr>
          <w:p w14:paraId="288C0C42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3" w:type="dxa"/>
            <w:vMerge/>
          </w:tcPr>
          <w:p w14:paraId="1FBEFF25" w14:textId="77777777" w:rsidR="00995C2C" w:rsidRPr="00995C2C" w:rsidRDefault="00995C2C" w:rsidP="00995C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95C2C" w:rsidRPr="00995C2C" w14:paraId="5439129C" w14:textId="77777777" w:rsidTr="00995C2C">
        <w:tc>
          <w:tcPr>
            <w:tcW w:w="1102" w:type="dxa"/>
            <w:vAlign w:val="center"/>
          </w:tcPr>
          <w:p w14:paraId="56F2DDE5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3E377C93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ascii="Calibri" w:hAnsi="Calibri" w:cs="B Nazanin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71B2D9D5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1427" w:type="dxa"/>
            <w:vAlign w:val="center"/>
          </w:tcPr>
          <w:p w14:paraId="755BB6B0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cs="B Nazanin" w:hint="cs"/>
                <w:rtl/>
                <w:lang w:bidi="fa-IR"/>
              </w:rPr>
              <w:t>220</w:t>
            </w:r>
          </w:p>
        </w:tc>
        <w:tc>
          <w:tcPr>
            <w:tcW w:w="1067" w:type="dxa"/>
            <w:vAlign w:val="center"/>
          </w:tcPr>
          <w:p w14:paraId="5A7C76F2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1252" w:type="dxa"/>
            <w:vAlign w:val="center"/>
          </w:tcPr>
          <w:p w14:paraId="73EC093D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789" w:type="dxa"/>
            <w:vAlign w:val="center"/>
          </w:tcPr>
          <w:p w14:paraId="412B5582" w14:textId="77777777" w:rsidR="00995C2C" w:rsidRPr="00995C2C" w:rsidRDefault="00995C2C" w:rsidP="00995C2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5C2C">
              <w:rPr>
                <w:rFonts w:cs="B Nazanin" w:hint="cs"/>
                <w:rtl/>
                <w:lang w:bidi="fa-IR"/>
              </w:rPr>
              <w:t>1839</w:t>
            </w:r>
          </w:p>
        </w:tc>
        <w:tc>
          <w:tcPr>
            <w:tcW w:w="2403" w:type="dxa"/>
            <w:vAlign w:val="center"/>
          </w:tcPr>
          <w:p w14:paraId="367C28E1" w14:textId="081D87B7" w:rsidR="00995C2C" w:rsidRPr="00995C2C" w:rsidRDefault="00995C2C" w:rsidP="00956B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97BCD74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1E8FB71C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0A706479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14CB2B62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514C15A2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6EE6C92E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26C0E80B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5192AB10" w14:textId="77777777" w:rsidR="00765BB2" w:rsidRPr="00995C2C" w:rsidRDefault="00765BB2" w:rsidP="00765B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95C2C">
        <w:rPr>
          <w:rFonts w:ascii="Calibri" w:eastAsia="Times New Roman" w:hAnsi="Calibri" w:cs="Calibri" w:hint="cs"/>
          <w:sz w:val="24"/>
          <w:szCs w:val="24"/>
          <w:rtl/>
        </w:rPr>
        <w:t> </w:t>
      </w:r>
    </w:p>
    <w:p w14:paraId="5F5DD293" w14:textId="77777777" w:rsidR="00A70DCD" w:rsidRPr="00995C2C" w:rsidRDefault="00A70DCD" w:rsidP="00CB2C43">
      <w:pPr>
        <w:rPr>
          <w:rFonts w:cs="B Nazanin"/>
          <w:rtl/>
          <w:lang w:bidi="fa-IR"/>
        </w:rPr>
      </w:pPr>
    </w:p>
    <w:sectPr w:rsidR="00A70DCD" w:rsidRPr="00995C2C" w:rsidSect="00995C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38E6"/>
    <w:multiLevelType w:val="hybridMultilevel"/>
    <w:tmpl w:val="2E56178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814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9F"/>
    <w:rsid w:val="00054C8E"/>
    <w:rsid w:val="000A01D7"/>
    <w:rsid w:val="002148DE"/>
    <w:rsid w:val="00255609"/>
    <w:rsid w:val="00324371"/>
    <w:rsid w:val="003D7D7E"/>
    <w:rsid w:val="00452F25"/>
    <w:rsid w:val="00453874"/>
    <w:rsid w:val="004E2A0B"/>
    <w:rsid w:val="005361B5"/>
    <w:rsid w:val="006516C7"/>
    <w:rsid w:val="00663C2C"/>
    <w:rsid w:val="0072469E"/>
    <w:rsid w:val="00765BB2"/>
    <w:rsid w:val="007E76AB"/>
    <w:rsid w:val="00871B7D"/>
    <w:rsid w:val="00956BF5"/>
    <w:rsid w:val="00995C2C"/>
    <w:rsid w:val="00A70DCD"/>
    <w:rsid w:val="00AC599F"/>
    <w:rsid w:val="00B51F1D"/>
    <w:rsid w:val="00BD6063"/>
    <w:rsid w:val="00C74CCC"/>
    <w:rsid w:val="00CB2C43"/>
    <w:rsid w:val="00D52776"/>
    <w:rsid w:val="00D603D0"/>
    <w:rsid w:val="00E120E0"/>
    <w:rsid w:val="00E31C36"/>
    <w:rsid w:val="00EC44BA"/>
    <w:rsid w:val="00ED07FF"/>
    <w:rsid w:val="00EE4561"/>
    <w:rsid w:val="00EE7CBF"/>
    <w:rsid w:val="00F75063"/>
    <w:rsid w:val="00FA7EC5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9C45"/>
  <w15:chartTrackingRefBased/>
  <w15:docId w15:val="{C5B8E19C-3DD9-4D9A-9053-EE1E842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C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99F"/>
    <w:rPr>
      <w:b/>
      <w:bCs/>
    </w:rPr>
  </w:style>
  <w:style w:type="paragraph" w:styleId="ListParagraph">
    <w:name w:val="List Paragraph"/>
    <w:basedOn w:val="Normal"/>
    <w:uiPriority w:val="34"/>
    <w:qFormat/>
    <w:rsid w:val="004E2A0B"/>
    <w:pPr>
      <w:ind w:left="720"/>
      <w:contextualSpacing/>
    </w:pPr>
  </w:style>
  <w:style w:type="table" w:styleId="TableGrid">
    <w:name w:val="Table Grid"/>
    <w:basedOn w:val="TableNormal"/>
    <w:uiPriority w:val="39"/>
    <w:rsid w:val="0099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Lib-No001</cp:lastModifiedBy>
  <cp:revision>3</cp:revision>
  <cp:lastPrinted>2026-02-10T05:28:00Z</cp:lastPrinted>
  <dcterms:created xsi:type="dcterms:W3CDTF">2026-02-10T05:28:00Z</dcterms:created>
  <dcterms:modified xsi:type="dcterms:W3CDTF">2026-02-10T05:28:00Z</dcterms:modified>
</cp:coreProperties>
</file>