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1CB3" w14:textId="1C83CA65" w:rsidR="00D151DB" w:rsidRPr="003D5957" w:rsidRDefault="00D151DB" w:rsidP="00D151DB">
      <w:pPr>
        <w:bidi/>
        <w:spacing w:before="100" w:beforeAutospacing="1" w:after="100" w:afterAutospacing="1" w:line="240" w:lineRule="auto"/>
        <w:jc w:val="center"/>
        <w:outlineLvl w:val="0"/>
        <w:rPr>
          <w:rFonts w:ascii="Times New Roman" w:eastAsia="Times New Roman" w:hAnsi="Times New Roman" w:cs="B Nazanin"/>
          <w:b/>
          <w:bCs/>
          <w:kern w:val="36"/>
          <w:rtl/>
          <w14:ligatures w14:val="none"/>
        </w:rPr>
      </w:pPr>
      <w:r w:rsidRPr="003D5957">
        <w:rPr>
          <w:rFonts w:cs="B Nazanin"/>
          <w:noProof/>
        </w:rPr>
        <w:drawing>
          <wp:inline distT="0" distB="0" distL="0" distR="0" wp14:anchorId="6C5BCE2E" wp14:editId="029C995B">
            <wp:extent cx="842183" cy="842183"/>
            <wp:effectExtent l="0" t="0" r="0" b="0"/>
            <wp:docPr id="1314545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1418" cy="851418"/>
                    </a:xfrm>
                    <a:prstGeom prst="rect">
                      <a:avLst/>
                    </a:prstGeom>
                    <a:noFill/>
                    <a:ln>
                      <a:noFill/>
                    </a:ln>
                  </pic:spPr>
                </pic:pic>
              </a:graphicData>
            </a:graphic>
          </wp:inline>
        </w:drawing>
      </w:r>
    </w:p>
    <w:p w14:paraId="2F1F4129" w14:textId="19471ACF" w:rsidR="00D40BF8" w:rsidRPr="003D5957" w:rsidRDefault="00D40BF8" w:rsidP="00D151DB">
      <w:pPr>
        <w:bidi/>
        <w:spacing w:before="100" w:beforeAutospacing="1" w:after="100" w:afterAutospacing="1" w:line="240" w:lineRule="auto"/>
        <w:jc w:val="center"/>
        <w:outlineLvl w:val="0"/>
        <w:rPr>
          <w:rFonts w:ascii="Times New Roman" w:eastAsia="Times New Roman" w:hAnsi="Times New Roman" w:cs="B Nazanin"/>
          <w:b/>
          <w:bCs/>
          <w:kern w:val="36"/>
          <w14:ligatures w14:val="none"/>
        </w:rPr>
      </w:pPr>
      <w:r w:rsidRPr="003D5957">
        <w:rPr>
          <w:rFonts w:ascii="Times New Roman" w:eastAsia="Times New Roman" w:hAnsi="Times New Roman" w:cs="B Nazanin"/>
          <w:b/>
          <w:bCs/>
          <w:kern w:val="36"/>
          <w:rtl/>
          <w14:ligatures w14:val="none"/>
        </w:rPr>
        <w:t xml:space="preserve">طرح </w:t>
      </w:r>
      <w:r w:rsidR="00D151DB" w:rsidRPr="003D5957">
        <w:rPr>
          <w:rFonts w:ascii="Times New Roman" w:eastAsia="Times New Roman" w:hAnsi="Times New Roman" w:cs="B Nazanin" w:hint="cs"/>
          <w:b/>
          <w:bCs/>
          <w:kern w:val="36"/>
          <w:rtl/>
          <w14:ligatures w14:val="none"/>
        </w:rPr>
        <w:t>دوره (</w:t>
      </w:r>
      <w:r w:rsidR="00D151DB" w:rsidRPr="003D5957">
        <w:rPr>
          <w:rFonts w:ascii="Times New Roman" w:eastAsia="Times New Roman" w:hAnsi="Times New Roman" w:cs="B Nazanin"/>
          <w:b/>
          <w:bCs/>
          <w:kern w:val="36"/>
          <w14:ligatures w14:val="none"/>
        </w:rPr>
        <w:t>Course Plan</w:t>
      </w:r>
      <w:r w:rsidR="00D151DB" w:rsidRPr="003D5957">
        <w:rPr>
          <w:rFonts w:ascii="Times New Roman" w:eastAsia="Times New Roman" w:hAnsi="Times New Roman" w:cs="B Nazanin" w:hint="cs"/>
          <w:b/>
          <w:bCs/>
          <w:kern w:val="36"/>
          <w:rtl/>
          <w14:ligatures w14:val="none"/>
        </w:rPr>
        <w:t>)</w:t>
      </w:r>
    </w:p>
    <w:p w14:paraId="5D138EFF" w14:textId="2B68F5DA" w:rsidR="00D40BF8" w:rsidRPr="003D5957" w:rsidRDefault="00D40BF8" w:rsidP="00D151DB">
      <w:pPr>
        <w:pStyle w:val="ListParagraph"/>
        <w:numPr>
          <w:ilvl w:val="0"/>
          <w:numId w:val="7"/>
        </w:numPr>
        <w:bidi/>
        <w:spacing w:before="100" w:beforeAutospacing="1" w:after="100" w:afterAutospacing="1" w:line="240" w:lineRule="auto"/>
        <w:outlineLvl w:val="1"/>
        <w:rPr>
          <w:rFonts w:ascii="Times New Roman" w:eastAsia="Times New Roman" w:hAnsi="Times New Roman" w:cs="B Nazanin"/>
          <w:b/>
          <w:bCs/>
          <w:kern w:val="0"/>
          <w14:ligatures w14:val="none"/>
        </w:rPr>
      </w:pPr>
      <w:r w:rsidRPr="003D5957">
        <w:rPr>
          <w:rFonts w:ascii="Times New Roman" w:eastAsia="Times New Roman" w:hAnsi="Times New Roman" w:cs="B Nazanin"/>
          <w:b/>
          <w:bCs/>
          <w:kern w:val="0"/>
          <w:rtl/>
          <w14:ligatures w14:val="none"/>
        </w:rPr>
        <w:t>مشخصات کلی درس</w:t>
      </w:r>
    </w:p>
    <w:tbl>
      <w:tblPr>
        <w:tblStyle w:val="GridTable1Light-Accent6"/>
        <w:bidiVisual/>
        <w:tblW w:w="0" w:type="auto"/>
        <w:tblLook w:val="04A0" w:firstRow="1" w:lastRow="0" w:firstColumn="1" w:lastColumn="0" w:noHBand="0" w:noVBand="1"/>
      </w:tblPr>
      <w:tblGrid>
        <w:gridCol w:w="3286"/>
        <w:gridCol w:w="1207"/>
        <w:gridCol w:w="1732"/>
        <w:gridCol w:w="1676"/>
      </w:tblGrid>
      <w:tr w:rsidR="00D40BF8" w:rsidRPr="003D5957" w14:paraId="70C0C407" w14:textId="77777777" w:rsidTr="00361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1A2F4"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عنوان درس</w:t>
            </w:r>
          </w:p>
        </w:tc>
        <w:tc>
          <w:tcPr>
            <w:tcW w:w="0" w:type="auto"/>
            <w:hideMark/>
          </w:tcPr>
          <w:p w14:paraId="06B54E13"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تعداد واحد</w:t>
            </w:r>
          </w:p>
        </w:tc>
        <w:tc>
          <w:tcPr>
            <w:tcW w:w="0" w:type="auto"/>
            <w:hideMark/>
          </w:tcPr>
          <w:p w14:paraId="7480E3CD"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مقطع و رشته</w:t>
            </w:r>
          </w:p>
        </w:tc>
        <w:tc>
          <w:tcPr>
            <w:tcW w:w="0" w:type="auto"/>
            <w:hideMark/>
          </w:tcPr>
          <w:p w14:paraId="0FB01275"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پیش‌نیاز</w:t>
            </w:r>
          </w:p>
        </w:tc>
      </w:tr>
      <w:tr w:rsidR="00D40BF8" w:rsidRPr="003D5957" w14:paraId="426EC6CF"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2E2D4338"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کینزیولوژی و بیومکانیک اندام تحتانی</w:t>
            </w:r>
          </w:p>
        </w:tc>
        <w:tc>
          <w:tcPr>
            <w:tcW w:w="0" w:type="auto"/>
            <w:hideMark/>
          </w:tcPr>
          <w:p w14:paraId="19788CC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۲</w:t>
            </w:r>
            <w:r w:rsidRPr="003D5957">
              <w:rPr>
                <w:rFonts w:ascii="Times New Roman" w:eastAsia="Times New Roman" w:hAnsi="Times New Roman" w:cs="B Nazanin"/>
                <w:kern w:val="0"/>
                <w14:ligatures w14:val="none"/>
              </w:rPr>
              <w:t xml:space="preserve"> </w:t>
            </w:r>
            <w:r w:rsidRPr="003D5957">
              <w:rPr>
                <w:rFonts w:ascii="Times New Roman" w:eastAsia="Times New Roman" w:hAnsi="Times New Roman" w:cs="B Nazanin"/>
                <w:kern w:val="0"/>
                <w:rtl/>
                <w14:ligatures w14:val="none"/>
              </w:rPr>
              <w:t>واحد نظری</w:t>
            </w:r>
          </w:p>
        </w:tc>
        <w:tc>
          <w:tcPr>
            <w:tcW w:w="0" w:type="auto"/>
            <w:hideMark/>
          </w:tcPr>
          <w:p w14:paraId="40BE0C3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کارشناسی کاردرمانی</w:t>
            </w:r>
          </w:p>
        </w:tc>
        <w:tc>
          <w:tcPr>
            <w:tcW w:w="0" w:type="auto"/>
            <w:hideMark/>
          </w:tcPr>
          <w:p w14:paraId="55E80E05" w14:textId="5C568AA4"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 xml:space="preserve">آناتومی </w:t>
            </w:r>
            <w:r w:rsidR="00361D2F" w:rsidRPr="003D5957">
              <w:rPr>
                <w:rFonts w:ascii="Times New Roman" w:eastAsia="Times New Roman" w:hAnsi="Times New Roman" w:cs="B Nazanin" w:hint="cs"/>
                <w:kern w:val="0"/>
                <w:rtl/>
                <w14:ligatures w14:val="none"/>
              </w:rPr>
              <w:t>اندام تحتاني</w:t>
            </w:r>
          </w:p>
        </w:tc>
      </w:tr>
    </w:tbl>
    <w:p w14:paraId="3062D31B" w14:textId="45F1C82B" w:rsidR="00D151DB" w:rsidRPr="00D151DB" w:rsidRDefault="00D151DB" w:rsidP="00D151DB">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گروه آموزشی</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 توانبخشی - کاردرمانی</w:t>
      </w:r>
    </w:p>
    <w:p w14:paraId="69C7252C" w14:textId="6EE79A94" w:rsidR="00D151DB" w:rsidRPr="00D151DB" w:rsidRDefault="00D151DB" w:rsidP="00D151DB">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زمان برگزاری کلاس</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روز:</w:t>
      </w:r>
      <w:r w:rsidR="003D5957" w:rsidRPr="003D5957">
        <w:rPr>
          <w:rFonts w:ascii="Times New Roman" w:eastAsia="Times New Roman" w:hAnsi="Times New Roman" w:cs="B Nazanin" w:hint="cs"/>
          <w:b/>
          <w:bCs/>
          <w:kern w:val="0"/>
          <w:rtl/>
          <w14:ligatures w14:val="none"/>
        </w:rPr>
        <w:t xml:space="preserve"> چهارشنبه</w:t>
      </w:r>
      <w:r w:rsidRPr="00D151DB">
        <w:rPr>
          <w:rFonts w:ascii="Times New Roman" w:eastAsia="Times New Roman" w:hAnsi="Times New Roman" w:cs="B Nazanin"/>
          <w:b/>
          <w:bCs/>
          <w:kern w:val="0"/>
          <w:rtl/>
          <w14:ligatures w14:val="none"/>
        </w:rPr>
        <w:t xml:space="preserve"> ساعت: </w:t>
      </w:r>
      <w:r w:rsidR="003D5957" w:rsidRPr="003D5957">
        <w:rPr>
          <w:rFonts w:ascii="Times New Roman" w:eastAsia="Times New Roman" w:hAnsi="Times New Roman" w:cs="B Nazanin" w:hint="cs"/>
          <w:b/>
          <w:bCs/>
          <w:kern w:val="0"/>
          <w:rtl/>
          <w:lang w:bidi="fa-IR"/>
          <w14:ligatures w14:val="none"/>
        </w:rPr>
        <w:t>10-12</w:t>
      </w:r>
    </w:p>
    <w:p w14:paraId="17E9E839" w14:textId="46221FF8" w:rsidR="00D151DB" w:rsidRPr="00D151DB" w:rsidRDefault="00D151DB" w:rsidP="00D151DB">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مکان برگزاری</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 حضوری (دانشکده توانبخشی)</w:t>
      </w:r>
    </w:p>
    <w:p w14:paraId="037E8104" w14:textId="45800556" w:rsidR="00D151DB" w:rsidRPr="00D151DB" w:rsidRDefault="00D151DB" w:rsidP="00D151DB">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تعداد دانشجویان</w:t>
      </w:r>
      <w:r w:rsidRPr="00D151DB">
        <w:rPr>
          <w:rFonts w:ascii="Times New Roman" w:eastAsia="Times New Roman" w:hAnsi="Times New Roman" w:cs="B Nazanin"/>
          <w:b/>
          <w:bCs/>
          <w:kern w:val="0"/>
          <w:lang w:bidi="fa-IR"/>
          <w14:ligatures w14:val="none"/>
        </w:rPr>
        <w:t>: </w:t>
      </w:r>
      <w:r w:rsidR="003D5957" w:rsidRPr="003D5957">
        <w:rPr>
          <w:rFonts w:ascii="Times New Roman" w:eastAsia="Times New Roman" w:hAnsi="Times New Roman" w:cs="B Nazanin" w:hint="cs"/>
          <w:b/>
          <w:bCs/>
          <w:kern w:val="0"/>
          <w:rtl/>
          <w:lang w:bidi="fa-IR"/>
          <w14:ligatures w14:val="none"/>
        </w:rPr>
        <w:t>13</w:t>
      </w:r>
    </w:p>
    <w:p w14:paraId="272833AC" w14:textId="7DAE2C56" w:rsidR="00D151DB" w:rsidRPr="00D151DB" w:rsidRDefault="00D151DB" w:rsidP="00D151DB">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مسئول درس</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دکتر </w:t>
      </w:r>
      <w:r w:rsidRPr="003D5957">
        <w:rPr>
          <w:rFonts w:ascii="Times New Roman" w:eastAsia="Times New Roman" w:hAnsi="Times New Roman" w:cs="B Nazanin" w:hint="cs"/>
          <w:b/>
          <w:bCs/>
          <w:kern w:val="0"/>
          <w:rtl/>
          <w14:ligatures w14:val="none"/>
        </w:rPr>
        <w:t>سيده سعيده بابازاده</w:t>
      </w:r>
    </w:p>
    <w:p w14:paraId="4C531052" w14:textId="4378F249" w:rsidR="00D151DB" w:rsidRPr="00D151DB" w:rsidRDefault="00D151DB" w:rsidP="00D151DB">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مدرسین (به ترتیب حروف الفبا)</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دکتر </w:t>
      </w:r>
      <w:r w:rsidRPr="003D5957">
        <w:rPr>
          <w:rFonts w:ascii="Times New Roman" w:eastAsia="Times New Roman" w:hAnsi="Times New Roman" w:cs="B Nazanin" w:hint="cs"/>
          <w:b/>
          <w:bCs/>
          <w:kern w:val="0"/>
          <w:rtl/>
          <w14:ligatures w14:val="none"/>
        </w:rPr>
        <w:t>سيده سعيده بابازاده</w:t>
      </w:r>
    </w:p>
    <w:p w14:paraId="5EA2B79B" w14:textId="65D47F9A" w:rsidR="00D151DB" w:rsidRPr="003D5957" w:rsidRDefault="00D151DB" w:rsidP="00D151DB">
      <w:pPr>
        <w:bidi/>
        <w:spacing w:before="100" w:beforeAutospacing="1" w:after="100" w:afterAutospacing="1" w:line="240" w:lineRule="auto"/>
        <w:outlineLvl w:val="1"/>
        <w:rPr>
          <w:rFonts w:ascii="Times New Roman" w:eastAsia="Times New Roman" w:hAnsi="Times New Roman" w:cs="B Nazanin"/>
          <w:b/>
          <w:bCs/>
          <w:kern w:val="0"/>
          <w:rtl/>
          <w:lang w:bidi="fa-IR"/>
          <w14:ligatures w14:val="none"/>
        </w:rPr>
      </w:pPr>
      <w:r w:rsidRPr="003D5957">
        <w:rPr>
          <w:rFonts w:ascii="Times New Roman" w:eastAsia="Times New Roman" w:hAnsi="Times New Roman" w:cs="B Nazanin" w:hint="cs"/>
          <w:b/>
          <w:bCs/>
          <w:kern w:val="0"/>
          <w:rtl/>
          <w14:ligatures w14:val="none"/>
        </w:rPr>
        <w:t xml:space="preserve">1. </w:t>
      </w:r>
      <w:r w:rsidRPr="00D151DB">
        <w:rPr>
          <w:rFonts w:ascii="Times New Roman" w:eastAsia="Times New Roman" w:hAnsi="Times New Roman" w:cs="B Nazanin"/>
          <w:b/>
          <w:bCs/>
          <w:kern w:val="0"/>
          <w:rtl/>
          <w14:ligatures w14:val="none"/>
        </w:rPr>
        <w:t>شرح دوره: (لطفا شرح دهید)</w:t>
      </w:r>
      <w:r w:rsidRPr="00D151DB">
        <w:rPr>
          <w:rFonts w:ascii="Times New Roman" w:eastAsia="Times New Roman" w:hAnsi="Times New Roman" w:cs="B Nazanin"/>
          <w:b/>
          <w:bCs/>
          <w:kern w:val="0"/>
          <w:lang w:bidi="fa-IR"/>
          <w14:ligatures w14:val="none"/>
        </w:rPr>
        <w:br/>
      </w:r>
      <w:r w:rsidRPr="00D151DB">
        <w:rPr>
          <w:rFonts w:ascii="Times New Roman" w:eastAsia="Times New Roman" w:hAnsi="Times New Roman" w:cs="B Nazanin"/>
          <w:b/>
          <w:bCs/>
          <w:kern w:val="0"/>
          <w:rtl/>
          <w14:ligatures w14:val="none"/>
        </w:rPr>
        <w:t>در این دوره دانشجویان با اصول کینزیولوژی و حرکات و عضلات در مفاصل مختلف اندام فوقانی با تاکید بر عملکردهای روزمره زندگی آشنا خواهند شد</w:t>
      </w:r>
      <w:r w:rsidRPr="00D151DB">
        <w:rPr>
          <w:rFonts w:ascii="Times New Roman" w:eastAsia="Times New Roman" w:hAnsi="Times New Roman" w:cs="B Nazanin"/>
          <w:b/>
          <w:bCs/>
          <w:kern w:val="0"/>
          <w:lang w:bidi="fa-IR"/>
          <w14:ligatures w14:val="none"/>
        </w:rPr>
        <w:t>.</w:t>
      </w:r>
    </w:p>
    <w:p w14:paraId="2C1E922F" w14:textId="77777777" w:rsidR="00D151DB" w:rsidRPr="003D5957" w:rsidRDefault="00D151DB" w:rsidP="00D151DB">
      <w:pPr>
        <w:bidi/>
        <w:spacing w:before="100" w:beforeAutospacing="1" w:after="100" w:afterAutospacing="1" w:line="240" w:lineRule="auto"/>
        <w:outlineLvl w:val="1"/>
        <w:rPr>
          <w:rFonts w:ascii="Times New Roman" w:eastAsia="Times New Roman" w:hAnsi="Times New Roman" w:cs="B Nazanin"/>
          <w:b/>
          <w:bCs/>
          <w:kern w:val="0"/>
          <w14:ligatures w14:val="none"/>
        </w:rPr>
      </w:pPr>
      <w:r w:rsidRPr="003D5957">
        <w:rPr>
          <w:rFonts w:ascii="Times New Roman" w:eastAsia="Times New Roman" w:hAnsi="Times New Roman" w:cs="B Nazanin" w:hint="cs"/>
          <w:b/>
          <w:bCs/>
          <w:kern w:val="0"/>
          <w:rtl/>
          <w:lang w:bidi="fa-IR"/>
          <w14:ligatures w14:val="none"/>
        </w:rPr>
        <w:t>2.</w:t>
      </w:r>
      <w:r w:rsidRPr="003D5957">
        <w:rPr>
          <w:rFonts w:ascii="Times New Roman" w:eastAsia="Times New Roman" w:hAnsi="Times New Roman" w:cs="B Nazanin"/>
          <w:b/>
          <w:bCs/>
          <w:kern w:val="0"/>
          <w14:ligatures w14:val="none"/>
        </w:rPr>
        <w:t xml:space="preserve">. </w:t>
      </w:r>
      <w:r w:rsidRPr="003D5957">
        <w:rPr>
          <w:rFonts w:ascii="Times New Roman" w:eastAsia="Times New Roman" w:hAnsi="Times New Roman" w:cs="B Nazanin"/>
          <w:b/>
          <w:bCs/>
          <w:kern w:val="0"/>
          <w:rtl/>
          <w14:ligatures w14:val="none"/>
        </w:rPr>
        <w:t>هدف کلی درس</w:t>
      </w:r>
    </w:p>
    <w:p w14:paraId="28645506" w14:textId="2BDAE819" w:rsidR="00D151DB" w:rsidRPr="00D151DB" w:rsidRDefault="00D151DB" w:rsidP="00D151DB">
      <w:p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3D5957">
        <w:rPr>
          <w:rFonts w:ascii="Times New Roman" w:eastAsia="Times New Roman" w:hAnsi="Times New Roman" w:cs="B Nazanin"/>
          <w:kern w:val="0"/>
          <w:rtl/>
          <w14:ligatures w14:val="none"/>
        </w:rPr>
        <w:t>آشنایی دانشجویان با حرکات و اصول و بیومکانیک حاکم بر عملکرد مفاصل و عضلات اندام تحتانی با تأکید بر تجزیه و تحلیل راه رفتن و عملکردهای روزمره زندگی</w:t>
      </w:r>
    </w:p>
    <w:p w14:paraId="236AA9F9" w14:textId="7EBA5AE9" w:rsidR="00D151DB" w:rsidRPr="00D151DB" w:rsidRDefault="00D151DB" w:rsidP="00D151DB">
      <w:p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3D5957">
        <w:rPr>
          <w:rFonts w:ascii="Times New Roman" w:eastAsia="Times New Roman" w:hAnsi="Times New Roman" w:cs="B Nazanin" w:hint="cs"/>
          <w:b/>
          <w:bCs/>
          <w:kern w:val="0"/>
          <w:rtl/>
          <w14:ligatures w14:val="none"/>
        </w:rPr>
        <w:t xml:space="preserve">3. </w:t>
      </w:r>
      <w:r w:rsidRPr="00D151DB">
        <w:rPr>
          <w:rFonts w:ascii="Times New Roman" w:eastAsia="Times New Roman" w:hAnsi="Times New Roman" w:cs="B Nazanin"/>
          <w:b/>
          <w:bCs/>
          <w:kern w:val="0"/>
          <w:rtl/>
          <w14:ligatures w14:val="none"/>
        </w:rPr>
        <w:t>اهداف بینابینی: (در واقع همان اهداف کلی طرح درس است)</w:t>
      </w:r>
    </w:p>
    <w:p w14:paraId="4E07882D" w14:textId="33E96CDE" w:rsidR="00D151DB" w:rsidRPr="00D151DB" w:rsidRDefault="00D151DB" w:rsidP="00D151DB">
      <w:pPr>
        <w:numPr>
          <w:ilvl w:val="0"/>
          <w:numId w:val="3"/>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 xml:space="preserve">آشنایی با حرکات مفاصل اندام </w:t>
      </w:r>
      <w:r w:rsidRPr="003D5957">
        <w:rPr>
          <w:rFonts w:ascii="Times New Roman" w:eastAsia="Times New Roman" w:hAnsi="Times New Roman" w:cs="B Nazanin" w:hint="cs"/>
          <w:b/>
          <w:bCs/>
          <w:kern w:val="0"/>
          <w:rtl/>
          <w14:ligatures w14:val="none"/>
        </w:rPr>
        <w:t>تحتاني</w:t>
      </w:r>
    </w:p>
    <w:p w14:paraId="12001492" w14:textId="67596CF7" w:rsidR="00D151DB" w:rsidRPr="00D151DB" w:rsidRDefault="00D151DB" w:rsidP="00D151DB">
      <w:pPr>
        <w:numPr>
          <w:ilvl w:val="0"/>
          <w:numId w:val="3"/>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 xml:space="preserve">آشنایی با عوامل ثبات دهنده مفاصل اندام </w:t>
      </w:r>
      <w:r w:rsidRPr="003D5957">
        <w:rPr>
          <w:rFonts w:ascii="Times New Roman" w:eastAsia="Times New Roman" w:hAnsi="Times New Roman" w:cs="B Nazanin" w:hint="cs"/>
          <w:b/>
          <w:bCs/>
          <w:kern w:val="0"/>
          <w:rtl/>
          <w14:ligatures w14:val="none"/>
        </w:rPr>
        <w:t>تحتاني</w:t>
      </w:r>
    </w:p>
    <w:p w14:paraId="2821DFEF" w14:textId="4C7F39FD" w:rsidR="00D151DB" w:rsidRPr="00D151DB" w:rsidRDefault="00D151DB" w:rsidP="00D151DB">
      <w:pPr>
        <w:numPr>
          <w:ilvl w:val="0"/>
          <w:numId w:val="3"/>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 xml:space="preserve">آشنایی با عضلات مربوط به مفاصل اندام </w:t>
      </w:r>
      <w:r w:rsidRPr="003D5957">
        <w:rPr>
          <w:rFonts w:ascii="Times New Roman" w:eastAsia="Times New Roman" w:hAnsi="Times New Roman" w:cs="B Nazanin" w:hint="cs"/>
          <w:b/>
          <w:bCs/>
          <w:kern w:val="0"/>
          <w:rtl/>
          <w14:ligatures w14:val="none"/>
        </w:rPr>
        <w:t>تحتاني</w:t>
      </w:r>
    </w:p>
    <w:p w14:paraId="68D2F799" w14:textId="77777777" w:rsidR="00D151DB" w:rsidRPr="003D5957" w:rsidRDefault="00D151DB" w:rsidP="00D151DB">
      <w:pPr>
        <w:numPr>
          <w:ilvl w:val="0"/>
          <w:numId w:val="3"/>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آشنایی با نقش این مفاصل در فعالیت های روزمره زندگی</w:t>
      </w:r>
    </w:p>
    <w:p w14:paraId="31182B1A" w14:textId="461B0DAD" w:rsidR="00D151DB" w:rsidRPr="003D5957" w:rsidRDefault="00D151DB" w:rsidP="00D151DB">
      <w:p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3D5957">
        <w:rPr>
          <w:rFonts w:ascii="Times New Roman" w:eastAsia="Times New Roman" w:hAnsi="Times New Roman" w:cs="B Nazanin" w:hint="cs"/>
          <w:b/>
          <w:bCs/>
          <w:kern w:val="0"/>
          <w:rtl/>
          <w14:ligatures w14:val="none"/>
        </w:rPr>
        <w:t>4.</w:t>
      </w:r>
      <w:r w:rsidRPr="003D5957">
        <w:rPr>
          <w:rFonts w:ascii="Times New Roman" w:eastAsia="Times New Roman" w:hAnsi="Times New Roman" w:cs="B Nazanin"/>
          <w:b/>
          <w:bCs/>
          <w:kern w:val="0"/>
          <w:rtl/>
          <w14:ligatures w14:val="none"/>
        </w:rPr>
        <w:t>هداف یادگیری اختصاصی</w:t>
      </w:r>
    </w:p>
    <w:tbl>
      <w:tblPr>
        <w:tblStyle w:val="ListTable3-Accent6"/>
        <w:bidiVisual/>
        <w:tblW w:w="0" w:type="auto"/>
        <w:tblLook w:val="04A0" w:firstRow="1" w:lastRow="0" w:firstColumn="1" w:lastColumn="0" w:noHBand="0" w:noVBand="1"/>
      </w:tblPr>
      <w:tblGrid>
        <w:gridCol w:w="671"/>
        <w:gridCol w:w="4303"/>
        <w:gridCol w:w="4376"/>
      </w:tblGrid>
      <w:tr w:rsidR="00D151DB" w:rsidRPr="003D5957" w14:paraId="15297309" w14:textId="77777777" w:rsidTr="00783A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FD7925A"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lastRenderedPageBreak/>
              <w:t>ردیف</w:t>
            </w:r>
          </w:p>
        </w:tc>
        <w:tc>
          <w:tcPr>
            <w:tcW w:w="0" w:type="auto"/>
            <w:hideMark/>
          </w:tcPr>
          <w:p w14:paraId="6C16639B" w14:textId="77777777" w:rsidR="00D151DB" w:rsidRPr="003D5957" w:rsidRDefault="00D151DB" w:rsidP="00783AA5">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هدف یادگیری اختصاصی</w:t>
            </w:r>
          </w:p>
        </w:tc>
        <w:tc>
          <w:tcPr>
            <w:tcW w:w="0" w:type="auto"/>
            <w:hideMark/>
          </w:tcPr>
          <w:p w14:paraId="31F81424" w14:textId="77777777" w:rsidR="00D151DB" w:rsidRPr="003D5957" w:rsidRDefault="00D151DB" w:rsidP="00783AA5">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سطح طبقه‌بندی بلوم بازنگری‌شده (یادآوری، درک، کاربرد، تحلیل، ارزیابی، خلق)</w:t>
            </w:r>
          </w:p>
        </w:tc>
      </w:tr>
      <w:tr w:rsidR="00D151DB" w:rsidRPr="003D5957" w14:paraId="78954332" w14:textId="77777777" w:rsidTr="00783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EDE75"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۱</w:t>
            </w:r>
          </w:p>
        </w:tc>
        <w:tc>
          <w:tcPr>
            <w:tcW w:w="0" w:type="auto"/>
            <w:hideMark/>
          </w:tcPr>
          <w:p w14:paraId="0B192592"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توصیف ساختار و عملکرد مفاصل هیپ، زانو، مچ و پا</w:t>
            </w:r>
            <w:r w:rsidRPr="003D5957">
              <w:rPr>
                <w:rFonts w:ascii="Times New Roman" w:eastAsia="Times New Roman" w:hAnsi="Times New Roman" w:cs="B Nazanin"/>
                <w:kern w:val="0"/>
                <w14:ligatures w14:val="none"/>
              </w:rPr>
              <w:t>.</w:t>
            </w:r>
          </w:p>
        </w:tc>
        <w:tc>
          <w:tcPr>
            <w:tcW w:w="0" w:type="auto"/>
            <w:hideMark/>
          </w:tcPr>
          <w:p w14:paraId="5EC2F747"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یادآوری و درک</w:t>
            </w:r>
          </w:p>
        </w:tc>
      </w:tr>
      <w:tr w:rsidR="00D151DB" w:rsidRPr="003D5957" w14:paraId="460DC1E0" w14:textId="77777777" w:rsidTr="00783AA5">
        <w:tc>
          <w:tcPr>
            <w:cnfStyle w:val="001000000000" w:firstRow="0" w:lastRow="0" w:firstColumn="1" w:lastColumn="0" w:oddVBand="0" w:evenVBand="0" w:oddHBand="0" w:evenHBand="0" w:firstRowFirstColumn="0" w:firstRowLastColumn="0" w:lastRowFirstColumn="0" w:lastRowLastColumn="0"/>
            <w:tcW w:w="0" w:type="auto"/>
            <w:hideMark/>
          </w:tcPr>
          <w:p w14:paraId="113FBE4B"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۲</w:t>
            </w:r>
          </w:p>
        </w:tc>
        <w:tc>
          <w:tcPr>
            <w:tcW w:w="0" w:type="auto"/>
            <w:hideMark/>
          </w:tcPr>
          <w:p w14:paraId="5573F0BA"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توضیح نقش عضلات اندام تحتانی در حفظ ثبات و حرکت مفاصل</w:t>
            </w:r>
            <w:r w:rsidRPr="003D5957">
              <w:rPr>
                <w:rFonts w:ascii="Times New Roman" w:eastAsia="Times New Roman" w:hAnsi="Times New Roman" w:cs="B Nazanin"/>
                <w:kern w:val="0"/>
                <w14:ligatures w14:val="none"/>
              </w:rPr>
              <w:t>.</w:t>
            </w:r>
          </w:p>
        </w:tc>
        <w:tc>
          <w:tcPr>
            <w:tcW w:w="0" w:type="auto"/>
            <w:hideMark/>
          </w:tcPr>
          <w:p w14:paraId="5BE6F339"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درک و کاربرد</w:t>
            </w:r>
          </w:p>
        </w:tc>
      </w:tr>
      <w:tr w:rsidR="00D151DB" w:rsidRPr="003D5957" w14:paraId="603D63F4" w14:textId="77777777" w:rsidTr="00783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384FF"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۳</w:t>
            </w:r>
          </w:p>
        </w:tc>
        <w:tc>
          <w:tcPr>
            <w:tcW w:w="0" w:type="auto"/>
            <w:hideMark/>
          </w:tcPr>
          <w:p w14:paraId="05A1DD38"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تحلیل فشارها و نیروهای وارد بر مفاصل اندام تحتانی در فعالیت‌های روزمره و ورزشی</w:t>
            </w:r>
            <w:r w:rsidRPr="003D5957">
              <w:rPr>
                <w:rFonts w:ascii="Times New Roman" w:eastAsia="Times New Roman" w:hAnsi="Times New Roman" w:cs="B Nazanin"/>
                <w:kern w:val="0"/>
                <w14:ligatures w14:val="none"/>
              </w:rPr>
              <w:t>.</w:t>
            </w:r>
          </w:p>
        </w:tc>
        <w:tc>
          <w:tcPr>
            <w:tcW w:w="0" w:type="auto"/>
            <w:hideMark/>
          </w:tcPr>
          <w:p w14:paraId="2DB051C3"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تحلیل و ارزیابی</w:t>
            </w:r>
          </w:p>
        </w:tc>
      </w:tr>
      <w:tr w:rsidR="00D151DB" w:rsidRPr="003D5957" w14:paraId="79314739" w14:textId="77777777" w:rsidTr="00783AA5">
        <w:tc>
          <w:tcPr>
            <w:cnfStyle w:val="001000000000" w:firstRow="0" w:lastRow="0" w:firstColumn="1" w:lastColumn="0" w:oddVBand="0" w:evenVBand="0" w:oddHBand="0" w:evenHBand="0" w:firstRowFirstColumn="0" w:firstRowLastColumn="0" w:lastRowFirstColumn="0" w:lastRowLastColumn="0"/>
            <w:tcW w:w="0" w:type="auto"/>
            <w:hideMark/>
          </w:tcPr>
          <w:p w14:paraId="2E3077BC"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۴</w:t>
            </w:r>
          </w:p>
        </w:tc>
        <w:tc>
          <w:tcPr>
            <w:tcW w:w="0" w:type="auto"/>
            <w:hideMark/>
          </w:tcPr>
          <w:p w14:paraId="146E36F3"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شناسایی تعاملات بین هیپ، لگن و ستون فقرات کمری در عملکردهای حرکتی</w:t>
            </w:r>
            <w:r w:rsidRPr="003D5957">
              <w:rPr>
                <w:rFonts w:ascii="Times New Roman" w:eastAsia="Times New Roman" w:hAnsi="Times New Roman" w:cs="B Nazanin"/>
                <w:kern w:val="0"/>
                <w14:ligatures w14:val="none"/>
              </w:rPr>
              <w:t>.</w:t>
            </w:r>
          </w:p>
        </w:tc>
        <w:tc>
          <w:tcPr>
            <w:tcW w:w="0" w:type="auto"/>
            <w:hideMark/>
          </w:tcPr>
          <w:p w14:paraId="633EBEF9"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تحلیل</w:t>
            </w:r>
          </w:p>
        </w:tc>
      </w:tr>
      <w:tr w:rsidR="00D151DB" w:rsidRPr="003D5957" w14:paraId="17AF9F88" w14:textId="77777777" w:rsidTr="00783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63DB4"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۵</w:t>
            </w:r>
          </w:p>
        </w:tc>
        <w:tc>
          <w:tcPr>
            <w:tcW w:w="0" w:type="auto"/>
            <w:hideMark/>
          </w:tcPr>
          <w:p w14:paraId="22FA2717"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تجزیه و تحلیل راه رفتن طبیعی و شناسایی عوامل بیومکانیکی در راه رفتن‌های غیرطبیعی</w:t>
            </w:r>
            <w:r w:rsidRPr="003D5957">
              <w:rPr>
                <w:rFonts w:ascii="Times New Roman" w:eastAsia="Times New Roman" w:hAnsi="Times New Roman" w:cs="B Nazanin"/>
                <w:kern w:val="0"/>
                <w14:ligatures w14:val="none"/>
              </w:rPr>
              <w:t>.</w:t>
            </w:r>
          </w:p>
        </w:tc>
        <w:tc>
          <w:tcPr>
            <w:tcW w:w="0" w:type="auto"/>
            <w:hideMark/>
          </w:tcPr>
          <w:p w14:paraId="71BA6B34"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تحلیل و ارزیابی</w:t>
            </w:r>
          </w:p>
        </w:tc>
      </w:tr>
      <w:tr w:rsidR="00D151DB" w:rsidRPr="003D5957" w14:paraId="132FD5AC" w14:textId="77777777" w:rsidTr="00783AA5">
        <w:tc>
          <w:tcPr>
            <w:cnfStyle w:val="001000000000" w:firstRow="0" w:lastRow="0" w:firstColumn="1" w:lastColumn="0" w:oddVBand="0" w:evenVBand="0" w:oddHBand="0" w:evenHBand="0" w:firstRowFirstColumn="0" w:firstRowLastColumn="0" w:lastRowFirstColumn="0" w:lastRowLastColumn="0"/>
            <w:tcW w:w="0" w:type="auto"/>
            <w:hideMark/>
          </w:tcPr>
          <w:p w14:paraId="4787DEC6"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۶</w:t>
            </w:r>
          </w:p>
        </w:tc>
        <w:tc>
          <w:tcPr>
            <w:tcW w:w="0" w:type="auto"/>
            <w:hideMark/>
          </w:tcPr>
          <w:p w14:paraId="427A3EE0"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کاربرد دانش کینزیولوژی در تشخیص و درمان مشکلات عضلانی-اسکلتی</w:t>
            </w:r>
            <w:r w:rsidRPr="003D5957">
              <w:rPr>
                <w:rFonts w:ascii="Times New Roman" w:eastAsia="Times New Roman" w:hAnsi="Times New Roman" w:cs="B Nazanin"/>
                <w:kern w:val="0"/>
                <w14:ligatures w14:val="none"/>
              </w:rPr>
              <w:t>.</w:t>
            </w:r>
          </w:p>
        </w:tc>
        <w:tc>
          <w:tcPr>
            <w:tcW w:w="0" w:type="auto"/>
            <w:hideMark/>
          </w:tcPr>
          <w:p w14:paraId="66CAF542"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کاربرد و خلق</w:t>
            </w:r>
          </w:p>
        </w:tc>
      </w:tr>
      <w:tr w:rsidR="00D151DB" w:rsidRPr="003D5957" w14:paraId="4055C5F2" w14:textId="77777777" w:rsidTr="00783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24E228"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۷</w:t>
            </w:r>
          </w:p>
        </w:tc>
        <w:tc>
          <w:tcPr>
            <w:tcW w:w="0" w:type="auto"/>
            <w:hideMark/>
          </w:tcPr>
          <w:p w14:paraId="7B04D49F"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ارزیابی نقش عضلات و مفاصل در حفظ تعادل بدن در برابر جاذبه</w:t>
            </w:r>
            <w:r w:rsidRPr="003D5957">
              <w:rPr>
                <w:rFonts w:ascii="Times New Roman" w:eastAsia="Times New Roman" w:hAnsi="Times New Roman" w:cs="B Nazanin"/>
                <w:kern w:val="0"/>
                <w14:ligatures w14:val="none"/>
              </w:rPr>
              <w:t>.</w:t>
            </w:r>
          </w:p>
        </w:tc>
        <w:tc>
          <w:tcPr>
            <w:tcW w:w="0" w:type="auto"/>
            <w:hideMark/>
          </w:tcPr>
          <w:p w14:paraId="035DCB88" w14:textId="77777777" w:rsidR="00D151DB" w:rsidRPr="003D5957" w:rsidRDefault="00D151DB" w:rsidP="00783AA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ارزیابی</w:t>
            </w:r>
          </w:p>
        </w:tc>
      </w:tr>
      <w:tr w:rsidR="00D151DB" w:rsidRPr="003D5957" w14:paraId="7B09BD92" w14:textId="77777777" w:rsidTr="00783AA5">
        <w:tc>
          <w:tcPr>
            <w:cnfStyle w:val="001000000000" w:firstRow="0" w:lastRow="0" w:firstColumn="1" w:lastColumn="0" w:oddVBand="0" w:evenVBand="0" w:oddHBand="0" w:evenHBand="0" w:firstRowFirstColumn="0" w:firstRowLastColumn="0" w:lastRowFirstColumn="0" w:lastRowLastColumn="0"/>
            <w:tcW w:w="0" w:type="auto"/>
            <w:hideMark/>
          </w:tcPr>
          <w:p w14:paraId="3597AED4" w14:textId="77777777" w:rsidR="00D151DB" w:rsidRPr="003D5957" w:rsidRDefault="00D151DB" w:rsidP="00783AA5">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lang w:bidi="fa-IR"/>
                <w14:ligatures w14:val="none"/>
              </w:rPr>
              <w:t>۸</w:t>
            </w:r>
          </w:p>
        </w:tc>
        <w:tc>
          <w:tcPr>
            <w:tcW w:w="0" w:type="auto"/>
            <w:hideMark/>
          </w:tcPr>
          <w:p w14:paraId="171AD3A9"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طراحی فعالیت‌های یادگیری برای ادغام دانش بیومکانیک در ابزارهای درمانی</w:t>
            </w:r>
            <w:r w:rsidRPr="003D5957">
              <w:rPr>
                <w:rFonts w:ascii="Times New Roman" w:eastAsia="Times New Roman" w:hAnsi="Times New Roman" w:cs="B Nazanin"/>
                <w:kern w:val="0"/>
                <w14:ligatures w14:val="none"/>
              </w:rPr>
              <w:t>.</w:t>
            </w:r>
          </w:p>
        </w:tc>
        <w:tc>
          <w:tcPr>
            <w:tcW w:w="0" w:type="auto"/>
            <w:hideMark/>
          </w:tcPr>
          <w:p w14:paraId="7B36A94C" w14:textId="77777777" w:rsidR="00D151DB" w:rsidRPr="003D5957" w:rsidRDefault="00D151DB" w:rsidP="00783AA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خلق</w:t>
            </w:r>
          </w:p>
        </w:tc>
      </w:tr>
    </w:tbl>
    <w:p w14:paraId="1601D867" w14:textId="77777777" w:rsidR="00D151DB" w:rsidRPr="003D5957" w:rsidRDefault="00D151DB" w:rsidP="00D151DB">
      <w:p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p>
    <w:p w14:paraId="5F212EEE" w14:textId="70E76F90" w:rsidR="00D151DB" w:rsidRPr="003D5957" w:rsidRDefault="00D151DB" w:rsidP="00D151DB">
      <w:p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3D5957">
        <w:rPr>
          <w:rFonts w:ascii="Times New Roman" w:eastAsia="Times New Roman" w:hAnsi="Times New Roman" w:cs="B Nazanin" w:hint="cs"/>
          <w:b/>
          <w:bCs/>
          <w:kern w:val="0"/>
          <w:rtl/>
          <w:lang w:bidi="fa-IR"/>
          <w14:ligatures w14:val="none"/>
        </w:rPr>
        <w:t>5.</w:t>
      </w:r>
      <w:r w:rsidRPr="003D5957">
        <w:rPr>
          <w:rFonts w:ascii="Times New Roman" w:eastAsia="Times New Roman" w:hAnsi="Times New Roman" w:cs="B Nazanin"/>
          <w:b/>
          <w:bCs/>
          <w:kern w:val="0"/>
          <w:rtl/>
          <w14:ligatures w14:val="none"/>
        </w:rPr>
        <w:t>وظایف و تکالیف دانشجو: (لطفا شرح دهید)</w:t>
      </w:r>
      <w:r w:rsidRPr="003D5957">
        <w:rPr>
          <w:rFonts w:ascii="Times New Roman" w:eastAsia="Times New Roman" w:hAnsi="Times New Roman" w:cs="B Nazanin"/>
          <w:b/>
          <w:bCs/>
          <w:kern w:val="0"/>
          <w:lang w:bidi="fa-IR"/>
          <w14:ligatures w14:val="none"/>
        </w:rPr>
        <w:br/>
      </w:r>
      <w:r w:rsidRPr="003D5957">
        <w:rPr>
          <w:rFonts w:ascii="Times New Roman" w:eastAsia="Times New Roman" w:hAnsi="Times New Roman" w:cs="B Nazanin"/>
          <w:b/>
          <w:bCs/>
          <w:kern w:val="0"/>
          <w:rtl/>
          <w14:ligatures w14:val="none"/>
        </w:rPr>
        <w:t>بعد از ارائه هر مطلب توسط مدرس، دانشجو بایستی مطالب ارائه شده را به صورت نظری توضیح داده و نقش آن را در فعالیت های روزمره زندگی تجزیه و تحلیل کند</w:t>
      </w:r>
      <w:r w:rsidRPr="003D5957">
        <w:rPr>
          <w:rFonts w:ascii="Times New Roman" w:eastAsia="Times New Roman" w:hAnsi="Times New Roman" w:cs="B Nazanin"/>
          <w:b/>
          <w:bCs/>
          <w:kern w:val="0"/>
          <w:lang w:bidi="fa-IR"/>
          <w14:ligatures w14:val="none"/>
        </w:rPr>
        <w:t>.</w:t>
      </w:r>
    </w:p>
    <w:p w14:paraId="1712567A" w14:textId="48C66677" w:rsidR="00D151DB" w:rsidRPr="00D151DB" w:rsidRDefault="00D151DB" w:rsidP="00D151DB">
      <w:p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3D5957">
        <w:rPr>
          <w:rFonts w:ascii="Times New Roman" w:eastAsia="Times New Roman" w:hAnsi="Times New Roman" w:cs="B Nazanin" w:hint="cs"/>
          <w:b/>
          <w:bCs/>
          <w:kern w:val="0"/>
          <w:rtl/>
          <w:lang w:bidi="fa-IR"/>
          <w14:ligatures w14:val="none"/>
        </w:rPr>
        <w:t xml:space="preserve">6. </w:t>
      </w:r>
      <w:r w:rsidRPr="00D151DB">
        <w:rPr>
          <w:rFonts w:ascii="Times New Roman" w:eastAsia="Times New Roman" w:hAnsi="Times New Roman" w:cs="B Nazanin"/>
          <w:b/>
          <w:bCs/>
          <w:kern w:val="0"/>
          <w:rtl/>
          <w14:ligatures w14:val="none"/>
        </w:rPr>
        <w:t>وسایل کمک آموزشی</w:t>
      </w:r>
      <w:r w:rsidRPr="00D151DB">
        <w:rPr>
          <w:rFonts w:ascii="Times New Roman" w:eastAsia="Times New Roman" w:hAnsi="Times New Roman" w:cs="B Nazanin"/>
          <w:b/>
          <w:bCs/>
          <w:kern w:val="0"/>
          <w:lang w:bidi="fa-IR"/>
          <w14:ligatures w14:val="none"/>
        </w:rPr>
        <w:t>:</w:t>
      </w:r>
    </w:p>
    <w:p w14:paraId="358C3D05" w14:textId="77777777" w:rsidR="00D151DB" w:rsidRPr="00D151DB" w:rsidRDefault="00D151DB" w:rsidP="00D151DB">
      <w:pPr>
        <w:numPr>
          <w:ilvl w:val="0"/>
          <w:numId w:val="5"/>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lang w:bidi="fa-IR"/>
          <w14:ligatures w14:val="none"/>
        </w:rPr>
        <w:t xml:space="preserve">[█] </w:t>
      </w:r>
      <w:r w:rsidRPr="00D151DB">
        <w:rPr>
          <w:rFonts w:ascii="Times New Roman" w:eastAsia="Times New Roman" w:hAnsi="Times New Roman" w:cs="B Nazanin"/>
          <w:b/>
          <w:bCs/>
          <w:kern w:val="0"/>
          <w:rtl/>
          <w14:ligatures w14:val="none"/>
        </w:rPr>
        <w:t>وایت برد</w:t>
      </w:r>
    </w:p>
    <w:p w14:paraId="600DB338" w14:textId="77777777" w:rsidR="00D151DB" w:rsidRPr="00D151DB" w:rsidRDefault="00D151DB" w:rsidP="00D151DB">
      <w:pPr>
        <w:numPr>
          <w:ilvl w:val="0"/>
          <w:numId w:val="5"/>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تخته و گچ</w:t>
      </w:r>
    </w:p>
    <w:p w14:paraId="08A15359" w14:textId="77777777" w:rsidR="00D151DB" w:rsidRPr="00D151DB" w:rsidRDefault="00D151DB" w:rsidP="00D151DB">
      <w:pPr>
        <w:numPr>
          <w:ilvl w:val="0"/>
          <w:numId w:val="5"/>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lang w:bidi="fa-IR"/>
          <w14:ligatures w14:val="none"/>
        </w:rPr>
        <w:t xml:space="preserve">[█] </w:t>
      </w:r>
      <w:r w:rsidRPr="00D151DB">
        <w:rPr>
          <w:rFonts w:ascii="Times New Roman" w:eastAsia="Times New Roman" w:hAnsi="Times New Roman" w:cs="B Nazanin"/>
          <w:b/>
          <w:bCs/>
          <w:kern w:val="0"/>
          <w:rtl/>
          <w14:ligatures w14:val="none"/>
        </w:rPr>
        <w:t>پروژکتور اسلاید</w:t>
      </w:r>
    </w:p>
    <w:p w14:paraId="3E26B889" w14:textId="458C7DA8" w:rsidR="00D40BF8" w:rsidRPr="003D5957" w:rsidRDefault="00D151DB" w:rsidP="00D151DB">
      <w:pPr>
        <w:numPr>
          <w:ilvl w:val="0"/>
          <w:numId w:val="5"/>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سایر موارد (لطفا نام ببرید)</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امکانات مجازی به صورت فیلم، عکس و پاورپوینت</w:t>
      </w:r>
    </w:p>
    <w:p w14:paraId="49707F43" w14:textId="395D378F" w:rsidR="00D40BF8" w:rsidRPr="003D5957" w:rsidRDefault="00D151DB" w:rsidP="00D40BF8">
      <w:pPr>
        <w:bidi/>
        <w:spacing w:before="100" w:beforeAutospacing="1" w:after="100" w:afterAutospacing="1" w:line="240" w:lineRule="auto"/>
        <w:outlineLvl w:val="1"/>
        <w:rPr>
          <w:rFonts w:ascii="Times New Roman" w:eastAsia="Times New Roman" w:hAnsi="Times New Roman" w:cs="B Nazanin"/>
          <w:b/>
          <w:bCs/>
          <w:kern w:val="0"/>
          <w14:ligatures w14:val="none"/>
        </w:rPr>
      </w:pPr>
      <w:r w:rsidRPr="003D5957">
        <w:rPr>
          <w:rFonts w:ascii="Times New Roman" w:eastAsia="Times New Roman" w:hAnsi="Times New Roman" w:cs="B Nazanin" w:hint="cs"/>
          <w:b/>
          <w:bCs/>
          <w:kern w:val="0"/>
          <w:rtl/>
          <w:lang w:bidi="fa-IR"/>
          <w14:ligatures w14:val="none"/>
        </w:rPr>
        <w:t>7</w:t>
      </w:r>
      <w:r w:rsidR="00D40BF8" w:rsidRPr="003D5957">
        <w:rPr>
          <w:rFonts w:ascii="Times New Roman" w:eastAsia="Times New Roman" w:hAnsi="Times New Roman" w:cs="B Nazanin"/>
          <w:b/>
          <w:bCs/>
          <w:kern w:val="0"/>
          <w14:ligatures w14:val="none"/>
        </w:rPr>
        <w:t xml:space="preserve">. </w:t>
      </w:r>
      <w:r w:rsidR="00D40BF8" w:rsidRPr="003D5957">
        <w:rPr>
          <w:rFonts w:ascii="Times New Roman" w:eastAsia="Times New Roman" w:hAnsi="Times New Roman" w:cs="B Nazanin"/>
          <w:b/>
          <w:bCs/>
          <w:kern w:val="0"/>
          <w:rtl/>
          <w14:ligatures w14:val="none"/>
        </w:rPr>
        <w:t>رئوس مطالب و زمان‌بندی جلسات</w:t>
      </w:r>
    </w:p>
    <w:tbl>
      <w:tblPr>
        <w:tblStyle w:val="ListTable4-Accent6"/>
        <w:bidiVisual/>
        <w:tblW w:w="0" w:type="auto"/>
        <w:tblLook w:val="04A0" w:firstRow="1" w:lastRow="0" w:firstColumn="1" w:lastColumn="0" w:noHBand="0" w:noVBand="1"/>
      </w:tblPr>
      <w:tblGrid>
        <w:gridCol w:w="666"/>
        <w:gridCol w:w="1131"/>
        <w:gridCol w:w="1278"/>
        <w:gridCol w:w="1108"/>
        <w:gridCol w:w="1231"/>
        <w:gridCol w:w="970"/>
        <w:gridCol w:w="1112"/>
        <w:gridCol w:w="1854"/>
      </w:tblGrid>
      <w:tr w:rsidR="00D40BF8" w:rsidRPr="003D5957" w14:paraId="55073328" w14:textId="77777777" w:rsidTr="00361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F0574"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جلسه</w:t>
            </w:r>
          </w:p>
        </w:tc>
        <w:tc>
          <w:tcPr>
            <w:tcW w:w="0" w:type="auto"/>
            <w:hideMark/>
          </w:tcPr>
          <w:p w14:paraId="5011245B"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موضوع جلسه</w:t>
            </w:r>
          </w:p>
        </w:tc>
        <w:tc>
          <w:tcPr>
            <w:tcW w:w="0" w:type="auto"/>
            <w:hideMark/>
          </w:tcPr>
          <w:p w14:paraId="3CACA295"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مدت زمان (نظری/عملی)</w:t>
            </w:r>
          </w:p>
        </w:tc>
        <w:tc>
          <w:tcPr>
            <w:tcW w:w="0" w:type="auto"/>
            <w:hideMark/>
          </w:tcPr>
          <w:p w14:paraId="45E5FAB5"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اهداف جزئی جلسه</w:t>
            </w:r>
          </w:p>
        </w:tc>
        <w:tc>
          <w:tcPr>
            <w:tcW w:w="0" w:type="auto"/>
            <w:hideMark/>
          </w:tcPr>
          <w:p w14:paraId="22CFBDA9"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 xml:space="preserve">اهداف ویژه رفتاری </w:t>
            </w:r>
            <w:r w:rsidRPr="003D5957">
              <w:rPr>
                <w:rFonts w:ascii="Times New Roman" w:eastAsia="Times New Roman" w:hAnsi="Times New Roman" w:cs="B Nazanin"/>
                <w:kern w:val="0"/>
                <w:sz w:val="22"/>
                <w:szCs w:val="22"/>
                <w:rtl/>
                <w14:ligatures w14:val="none"/>
              </w:rPr>
              <w:lastRenderedPageBreak/>
              <w:t>جلسه بر اساس بلووم</w:t>
            </w:r>
          </w:p>
        </w:tc>
        <w:tc>
          <w:tcPr>
            <w:tcW w:w="0" w:type="auto"/>
            <w:hideMark/>
          </w:tcPr>
          <w:p w14:paraId="16ABAFF3"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lastRenderedPageBreak/>
              <w:t>روش تدریس</w:t>
            </w:r>
          </w:p>
        </w:tc>
        <w:tc>
          <w:tcPr>
            <w:tcW w:w="0" w:type="auto"/>
            <w:hideMark/>
          </w:tcPr>
          <w:p w14:paraId="5389AF8E"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فعالیت‌های یادگیری</w:t>
            </w:r>
          </w:p>
        </w:tc>
        <w:tc>
          <w:tcPr>
            <w:tcW w:w="0" w:type="auto"/>
            <w:hideMark/>
          </w:tcPr>
          <w:p w14:paraId="6420AFDA"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منابع مورد نیاز</w:t>
            </w:r>
          </w:p>
        </w:tc>
      </w:tr>
      <w:tr w:rsidR="00D40BF8" w:rsidRPr="003D5957" w14:paraId="34704469"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427421"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۱</w:t>
            </w:r>
          </w:p>
        </w:tc>
        <w:tc>
          <w:tcPr>
            <w:tcW w:w="0" w:type="auto"/>
            <w:hideMark/>
          </w:tcPr>
          <w:p w14:paraId="606DCD5C"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مقدمه‌ای بر کینزیولوژی اندام تحتانی و ساختار مفصل هیپ</w:t>
            </w:r>
          </w:p>
        </w:tc>
        <w:tc>
          <w:tcPr>
            <w:tcW w:w="0" w:type="auto"/>
            <w:hideMark/>
          </w:tcPr>
          <w:p w14:paraId="6F6C252D"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22DB18A0"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آشنایی با مفصل هیپ، حرکات و ثبات آن</w:t>
            </w:r>
          </w:p>
        </w:tc>
        <w:tc>
          <w:tcPr>
            <w:tcW w:w="0" w:type="auto"/>
            <w:hideMark/>
          </w:tcPr>
          <w:p w14:paraId="4A4C6D8B"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یادآوری ساختار مفصل هیپ (یادآوری)؛ درک اصول ثبات (درک)</w:t>
            </w:r>
          </w:p>
        </w:tc>
        <w:tc>
          <w:tcPr>
            <w:tcW w:w="0" w:type="auto"/>
            <w:hideMark/>
          </w:tcPr>
          <w:p w14:paraId="711348E8"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w:t>
            </w:r>
          </w:p>
        </w:tc>
        <w:tc>
          <w:tcPr>
            <w:tcW w:w="0" w:type="auto"/>
            <w:hideMark/>
          </w:tcPr>
          <w:p w14:paraId="0BE0DD34"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بحث گروهی و مطالعه مقدماتی</w:t>
            </w:r>
          </w:p>
        </w:tc>
        <w:tc>
          <w:tcPr>
            <w:tcW w:w="0" w:type="auto"/>
            <w:hideMark/>
          </w:tcPr>
          <w:p w14:paraId="4C92BD2D"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proofErr w:type="spellStart"/>
            <w:r w:rsidRPr="003D5957">
              <w:rPr>
                <w:rFonts w:ascii="Times New Roman" w:eastAsia="Times New Roman" w:hAnsi="Times New Roman" w:cs="B Nazanin"/>
                <w:kern w:val="0"/>
                <w:sz w:val="22"/>
                <w:szCs w:val="22"/>
                <w14:ligatures w14:val="none"/>
              </w:rPr>
              <w:t>Kapanji</w:t>
            </w:r>
            <w:proofErr w:type="spellEnd"/>
            <w:r w:rsidRPr="003D5957">
              <w:rPr>
                <w:rFonts w:ascii="Times New Roman" w:eastAsia="Times New Roman" w:hAnsi="Times New Roman" w:cs="B Nazanin"/>
                <w:kern w:val="0"/>
                <w:sz w:val="22"/>
                <w:szCs w:val="22"/>
                <w14:ligatures w14:val="none"/>
              </w:rPr>
              <w:t xml:space="preserve"> I. Physiology of the joint, Vol2</w:t>
            </w:r>
            <w:r w:rsidRPr="003D5957">
              <w:rPr>
                <w:rFonts w:ascii="Times New Roman" w:eastAsia="Times New Roman" w:hAnsi="Times New Roman" w:cs="B Nazanin"/>
                <w:kern w:val="0"/>
                <w:sz w:val="22"/>
                <w:szCs w:val="22"/>
                <w:rtl/>
                <w14:ligatures w14:val="none"/>
              </w:rPr>
              <w:t>؛ اسلایدها</w:t>
            </w:r>
          </w:p>
        </w:tc>
      </w:tr>
      <w:tr w:rsidR="00D40BF8" w:rsidRPr="003D5957" w14:paraId="2754B115"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51FD3A8C"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p>
        </w:tc>
        <w:tc>
          <w:tcPr>
            <w:tcW w:w="0" w:type="auto"/>
            <w:hideMark/>
          </w:tcPr>
          <w:p w14:paraId="7ABBF4D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حرکات و ثبات مفصل هیپ</w:t>
            </w:r>
          </w:p>
        </w:tc>
        <w:tc>
          <w:tcPr>
            <w:tcW w:w="0" w:type="auto"/>
            <w:hideMark/>
          </w:tcPr>
          <w:p w14:paraId="17AD7A4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753803D3"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توصیف حرکات مفصل هیپ و عوامل ثبات</w:t>
            </w:r>
          </w:p>
        </w:tc>
        <w:tc>
          <w:tcPr>
            <w:tcW w:w="0" w:type="auto"/>
            <w:hideMark/>
          </w:tcPr>
          <w:p w14:paraId="00F7AB4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کاربرد اصول ثبات در مثال‌های ساده (کاربرد)</w:t>
            </w:r>
          </w:p>
        </w:tc>
        <w:tc>
          <w:tcPr>
            <w:tcW w:w="0" w:type="auto"/>
            <w:hideMark/>
          </w:tcPr>
          <w:p w14:paraId="3873169E"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 و بحث تعاملی</w:t>
            </w:r>
          </w:p>
        </w:tc>
        <w:tc>
          <w:tcPr>
            <w:tcW w:w="0" w:type="auto"/>
            <w:hideMark/>
          </w:tcPr>
          <w:p w14:paraId="323771FC"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تصاویر آناتومیکی</w:t>
            </w:r>
          </w:p>
        </w:tc>
        <w:tc>
          <w:tcPr>
            <w:tcW w:w="0" w:type="auto"/>
            <w:hideMark/>
          </w:tcPr>
          <w:p w14:paraId="141C9389"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Levangie Pamela K. and Cynthia C. Norkin. Joint structure and function</w:t>
            </w:r>
          </w:p>
        </w:tc>
      </w:tr>
      <w:tr w:rsidR="00D40BF8" w:rsidRPr="003D5957" w14:paraId="16156A56"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1A42F3"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۳</w:t>
            </w:r>
          </w:p>
        </w:tc>
        <w:tc>
          <w:tcPr>
            <w:tcW w:w="0" w:type="auto"/>
            <w:hideMark/>
          </w:tcPr>
          <w:p w14:paraId="458759B1"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عضلات مربوط به هیپ و نقش آن‌ها در عملکردهای روزمره</w:t>
            </w:r>
          </w:p>
        </w:tc>
        <w:tc>
          <w:tcPr>
            <w:tcW w:w="0" w:type="auto"/>
            <w:hideMark/>
          </w:tcPr>
          <w:p w14:paraId="7488A70D"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397D9010"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شناسایی عضلات هیپ و نقش آن‌ها در زندگی روزانه</w:t>
            </w:r>
          </w:p>
        </w:tc>
        <w:tc>
          <w:tcPr>
            <w:tcW w:w="0" w:type="auto"/>
            <w:hideMark/>
          </w:tcPr>
          <w:p w14:paraId="210C96D9"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نقش عضلات در فعالیت‌های روزمره (تحلیل)</w:t>
            </w:r>
          </w:p>
        </w:tc>
        <w:tc>
          <w:tcPr>
            <w:tcW w:w="0" w:type="auto"/>
            <w:hideMark/>
          </w:tcPr>
          <w:p w14:paraId="7B03BEEC"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 و مطالعه موردی</w:t>
            </w:r>
          </w:p>
        </w:tc>
        <w:tc>
          <w:tcPr>
            <w:tcW w:w="0" w:type="auto"/>
            <w:hideMark/>
          </w:tcPr>
          <w:p w14:paraId="59C0577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گروه‌بندی برای تحلیل فعالیت‌های روزانه</w:t>
            </w:r>
          </w:p>
        </w:tc>
        <w:tc>
          <w:tcPr>
            <w:tcW w:w="0" w:type="auto"/>
            <w:hideMark/>
          </w:tcPr>
          <w:p w14:paraId="42E99567"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D40BF8" w:rsidRPr="003D5957" w14:paraId="0E483607"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4E9D1785"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۴</w:t>
            </w:r>
          </w:p>
        </w:tc>
        <w:tc>
          <w:tcPr>
            <w:tcW w:w="0" w:type="auto"/>
            <w:hideMark/>
          </w:tcPr>
          <w:p w14:paraId="7B9C1E95"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فشارهای روی هیپ و عملکرد متقابل با لگن و ستون فقرات کمری</w:t>
            </w:r>
          </w:p>
        </w:tc>
        <w:tc>
          <w:tcPr>
            <w:tcW w:w="0" w:type="auto"/>
            <w:hideMark/>
          </w:tcPr>
          <w:p w14:paraId="2F4E2F18"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65717406"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بررسی فشارها و تعاملات هیپ با لگن و کمر</w:t>
            </w:r>
          </w:p>
        </w:tc>
        <w:tc>
          <w:tcPr>
            <w:tcW w:w="0" w:type="auto"/>
            <w:hideMark/>
          </w:tcPr>
          <w:p w14:paraId="4C7CEEE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ارزیابی فشارهای وارد بر هیپ در ورزش (ارزیابی)</w:t>
            </w:r>
          </w:p>
        </w:tc>
        <w:tc>
          <w:tcPr>
            <w:tcW w:w="0" w:type="auto"/>
            <w:hideMark/>
          </w:tcPr>
          <w:p w14:paraId="6FE532BC"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بحث تعاملی و شبیه‌سازی</w:t>
            </w:r>
          </w:p>
        </w:tc>
        <w:tc>
          <w:tcPr>
            <w:tcW w:w="0" w:type="auto"/>
            <w:hideMark/>
          </w:tcPr>
          <w:p w14:paraId="46D83FF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تمرین‌های تحلیلی روی مدل‌های سه‌بعدی</w:t>
            </w:r>
          </w:p>
        </w:tc>
        <w:tc>
          <w:tcPr>
            <w:tcW w:w="0" w:type="auto"/>
            <w:hideMark/>
          </w:tcPr>
          <w:p w14:paraId="711A053F"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proofErr w:type="spellStart"/>
            <w:r w:rsidRPr="003D5957">
              <w:rPr>
                <w:rFonts w:ascii="Times New Roman" w:eastAsia="Times New Roman" w:hAnsi="Times New Roman" w:cs="B Nazanin"/>
                <w:kern w:val="0"/>
                <w:sz w:val="22"/>
                <w:szCs w:val="22"/>
                <w14:ligatures w14:val="none"/>
              </w:rPr>
              <w:t>Kapanji</w:t>
            </w:r>
            <w:proofErr w:type="spellEnd"/>
            <w:r w:rsidRPr="003D5957">
              <w:rPr>
                <w:rFonts w:ascii="Times New Roman" w:eastAsia="Times New Roman" w:hAnsi="Times New Roman" w:cs="B Nazanin"/>
                <w:kern w:val="0"/>
                <w:sz w:val="22"/>
                <w:szCs w:val="22"/>
                <w14:ligatures w14:val="none"/>
              </w:rPr>
              <w:t xml:space="preserve"> I. Physiology of the joint, Vol2</w:t>
            </w:r>
            <w:r w:rsidRPr="003D5957">
              <w:rPr>
                <w:rFonts w:ascii="Times New Roman" w:eastAsia="Times New Roman" w:hAnsi="Times New Roman" w:cs="B Nazanin"/>
                <w:kern w:val="0"/>
                <w:sz w:val="22"/>
                <w:szCs w:val="22"/>
                <w:rtl/>
                <w14:ligatures w14:val="none"/>
              </w:rPr>
              <w:t>؛ ویدیوهای آموزشی</w:t>
            </w:r>
          </w:p>
        </w:tc>
      </w:tr>
      <w:tr w:rsidR="00D40BF8" w:rsidRPr="003D5957" w14:paraId="7A481B20"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4D7301"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۵</w:t>
            </w:r>
          </w:p>
        </w:tc>
        <w:tc>
          <w:tcPr>
            <w:tcW w:w="0" w:type="auto"/>
            <w:hideMark/>
          </w:tcPr>
          <w:p w14:paraId="4D419347"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ساختار و حرکات مفصل زانو</w:t>
            </w:r>
          </w:p>
        </w:tc>
        <w:tc>
          <w:tcPr>
            <w:tcW w:w="0" w:type="auto"/>
            <w:hideMark/>
          </w:tcPr>
          <w:p w14:paraId="67BBE12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2DBAC97A"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توصیف مفصل زانو، حرکات و ثبات آن</w:t>
            </w:r>
          </w:p>
        </w:tc>
        <w:tc>
          <w:tcPr>
            <w:tcW w:w="0" w:type="auto"/>
            <w:hideMark/>
          </w:tcPr>
          <w:p w14:paraId="71D01B65"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درک مکانیسم‌های ثبات زانو (درک)</w:t>
            </w:r>
          </w:p>
        </w:tc>
        <w:tc>
          <w:tcPr>
            <w:tcW w:w="0" w:type="auto"/>
            <w:hideMark/>
          </w:tcPr>
          <w:p w14:paraId="57B7D5D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w:t>
            </w:r>
          </w:p>
        </w:tc>
        <w:tc>
          <w:tcPr>
            <w:tcW w:w="0" w:type="auto"/>
            <w:hideMark/>
          </w:tcPr>
          <w:p w14:paraId="4294A04E"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مطالعه گروهی روی نمودارها</w:t>
            </w:r>
          </w:p>
        </w:tc>
        <w:tc>
          <w:tcPr>
            <w:tcW w:w="0" w:type="auto"/>
            <w:hideMark/>
          </w:tcPr>
          <w:p w14:paraId="5AD6B770"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Levangie Pamela K. and Cynthia C. Norkin. Joint structure and function</w:t>
            </w:r>
          </w:p>
        </w:tc>
      </w:tr>
      <w:tr w:rsidR="00D40BF8" w:rsidRPr="003D5957" w14:paraId="595C380A"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3B4599DB"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۶</w:t>
            </w:r>
          </w:p>
        </w:tc>
        <w:tc>
          <w:tcPr>
            <w:tcW w:w="0" w:type="auto"/>
            <w:hideMark/>
          </w:tcPr>
          <w:p w14:paraId="782C2A84" w14:textId="153B799F"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لیگامان‌های زانو و نقش آن‌ها</w:t>
            </w:r>
          </w:p>
        </w:tc>
        <w:tc>
          <w:tcPr>
            <w:tcW w:w="0" w:type="auto"/>
            <w:hideMark/>
          </w:tcPr>
          <w:p w14:paraId="5168007D"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1DE7A30A"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شناسایی عضلات و لیگامان‌ها و نقش در عملکردهای روزانه</w:t>
            </w:r>
          </w:p>
        </w:tc>
        <w:tc>
          <w:tcPr>
            <w:tcW w:w="0" w:type="auto"/>
            <w:hideMark/>
          </w:tcPr>
          <w:p w14:paraId="5A667220"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کاربرد دانش عضلات در تحلیل فشارها (کاربرد)</w:t>
            </w:r>
          </w:p>
        </w:tc>
        <w:tc>
          <w:tcPr>
            <w:tcW w:w="0" w:type="auto"/>
            <w:hideMark/>
          </w:tcPr>
          <w:p w14:paraId="27351802" w14:textId="2720D84F"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 xml:space="preserve">سخنرانی </w:t>
            </w:r>
          </w:p>
        </w:tc>
        <w:tc>
          <w:tcPr>
            <w:tcW w:w="0" w:type="auto"/>
            <w:hideMark/>
          </w:tcPr>
          <w:p w14:paraId="3AE6CB29"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موردی آسیب‌های زانو</w:t>
            </w:r>
          </w:p>
        </w:tc>
        <w:tc>
          <w:tcPr>
            <w:tcW w:w="0" w:type="auto"/>
            <w:hideMark/>
          </w:tcPr>
          <w:p w14:paraId="430CB3D8"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B44FB6" w:rsidRPr="003D5957" w14:paraId="5C1DA041"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084AEF" w14:textId="0F0FE1DF" w:rsidR="00B44FB6" w:rsidRPr="003D5957" w:rsidRDefault="00B44FB6" w:rsidP="00D40BF8">
            <w:pPr>
              <w:bidi/>
              <w:rPr>
                <w:rFonts w:ascii="Times New Roman" w:eastAsia="Times New Roman" w:hAnsi="Times New Roman" w:cs="B Nazanin"/>
                <w:kern w:val="0"/>
                <w:sz w:val="22"/>
                <w:szCs w:val="22"/>
                <w:rtl/>
                <w:lang w:bidi="fa-IR"/>
                <w14:ligatures w14:val="none"/>
              </w:rPr>
            </w:pPr>
            <w:r w:rsidRPr="003D5957">
              <w:rPr>
                <w:rFonts w:ascii="Times New Roman" w:eastAsia="Times New Roman" w:hAnsi="Times New Roman" w:cs="B Nazanin" w:hint="cs"/>
                <w:kern w:val="0"/>
                <w:sz w:val="22"/>
                <w:szCs w:val="22"/>
                <w:rtl/>
                <w:lang w:bidi="fa-IR"/>
                <w14:ligatures w14:val="none"/>
              </w:rPr>
              <w:t>7</w:t>
            </w:r>
          </w:p>
        </w:tc>
        <w:tc>
          <w:tcPr>
            <w:tcW w:w="0" w:type="auto"/>
          </w:tcPr>
          <w:p w14:paraId="7A2F76A2" w14:textId="644B8D5B"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lang w:bidi="fa-IR"/>
                <w14:ligatures w14:val="none"/>
              </w:rPr>
            </w:pPr>
            <w:r w:rsidRPr="003D5957">
              <w:rPr>
                <w:rFonts w:ascii="Times New Roman" w:eastAsia="Times New Roman" w:hAnsi="Times New Roman" w:cs="B Nazanin" w:hint="cs"/>
                <w:kern w:val="0"/>
                <w:sz w:val="22"/>
                <w:szCs w:val="22"/>
                <w:rtl/>
                <w:lang w:bidi="fa-IR"/>
                <w14:ligatures w14:val="none"/>
              </w:rPr>
              <w:t>عضلات و گروه هاي عضلاني زانو</w:t>
            </w:r>
          </w:p>
        </w:tc>
        <w:tc>
          <w:tcPr>
            <w:tcW w:w="0" w:type="auto"/>
          </w:tcPr>
          <w:p w14:paraId="09E70D75" w14:textId="71E33A58"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lang w:bidi="fa-IR"/>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tcPr>
          <w:p w14:paraId="7FFBE47E" w14:textId="5EC91FE5"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r w:rsidRPr="003D5957">
              <w:rPr>
                <w:rFonts w:ascii="Times New Roman" w:eastAsia="Times New Roman" w:hAnsi="Times New Roman" w:cs="B Nazanin"/>
                <w:kern w:val="0"/>
                <w:sz w:val="22"/>
                <w:szCs w:val="22"/>
                <w:rtl/>
                <w14:ligatures w14:val="none"/>
              </w:rPr>
              <w:t>شناسایی عضلات و نقش در عملکردهای روزانه</w:t>
            </w:r>
          </w:p>
        </w:tc>
        <w:tc>
          <w:tcPr>
            <w:tcW w:w="0" w:type="auto"/>
          </w:tcPr>
          <w:p w14:paraId="7D79AF4E" w14:textId="370041E0"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r w:rsidRPr="003D5957">
              <w:rPr>
                <w:rFonts w:ascii="Times New Roman" w:eastAsia="Times New Roman" w:hAnsi="Times New Roman" w:cs="B Nazanin"/>
                <w:kern w:val="0"/>
                <w:sz w:val="22"/>
                <w:szCs w:val="22"/>
                <w:rtl/>
                <w14:ligatures w14:val="none"/>
              </w:rPr>
              <w:t>کاربرد دانش عضلات در تحلیل فشارها (کاربرد)</w:t>
            </w:r>
          </w:p>
        </w:tc>
        <w:tc>
          <w:tcPr>
            <w:tcW w:w="0" w:type="auto"/>
          </w:tcPr>
          <w:p w14:paraId="40473527" w14:textId="6DE6215D"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r w:rsidRPr="003D5957">
              <w:rPr>
                <w:rFonts w:ascii="Times New Roman" w:eastAsia="Times New Roman" w:hAnsi="Times New Roman" w:cs="B Nazanin"/>
                <w:kern w:val="0"/>
                <w:sz w:val="22"/>
                <w:szCs w:val="22"/>
                <w:rtl/>
                <w14:ligatures w14:val="none"/>
              </w:rPr>
              <w:t>سخنرانی</w:t>
            </w:r>
          </w:p>
        </w:tc>
        <w:tc>
          <w:tcPr>
            <w:tcW w:w="0" w:type="auto"/>
          </w:tcPr>
          <w:p w14:paraId="06CEEFB7" w14:textId="173A2A3E"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r w:rsidRPr="003D5957">
              <w:rPr>
                <w:rFonts w:ascii="Times New Roman" w:eastAsia="Times New Roman" w:hAnsi="Times New Roman" w:cs="B Nazanin"/>
                <w:kern w:val="0"/>
                <w:sz w:val="22"/>
                <w:szCs w:val="22"/>
                <w:rtl/>
                <w14:ligatures w14:val="none"/>
              </w:rPr>
              <w:t>گروه‌بندی برای تحلیل فعالیت‌های روزانه</w:t>
            </w:r>
          </w:p>
        </w:tc>
        <w:tc>
          <w:tcPr>
            <w:tcW w:w="0" w:type="auto"/>
          </w:tcPr>
          <w:p w14:paraId="4BCEEB17" w14:textId="204632C2" w:rsidR="00B44FB6" w:rsidRPr="003D5957" w:rsidRDefault="00B44FB6"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D40BF8" w:rsidRPr="003D5957" w14:paraId="4A1CAC23"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41DEB7EA" w14:textId="0F660A80" w:rsidR="00D40BF8" w:rsidRPr="003D5957" w:rsidRDefault="00B44FB6"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14:ligatures w14:val="none"/>
              </w:rPr>
              <w:lastRenderedPageBreak/>
              <w:t>8</w:t>
            </w:r>
          </w:p>
        </w:tc>
        <w:tc>
          <w:tcPr>
            <w:tcW w:w="0" w:type="auto"/>
            <w:hideMark/>
          </w:tcPr>
          <w:p w14:paraId="1842758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فشارهای وارد بر زانو در فعالیت‌های روزمره</w:t>
            </w:r>
          </w:p>
        </w:tc>
        <w:tc>
          <w:tcPr>
            <w:tcW w:w="0" w:type="auto"/>
            <w:hideMark/>
          </w:tcPr>
          <w:p w14:paraId="48A2CC79"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288B2C67"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بررسی فشارها بر زانو</w:t>
            </w:r>
          </w:p>
        </w:tc>
        <w:tc>
          <w:tcPr>
            <w:tcW w:w="0" w:type="auto"/>
            <w:hideMark/>
          </w:tcPr>
          <w:p w14:paraId="7E333B37"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عوامل فشارزا در زندگی روزانه (تحلیل)</w:t>
            </w:r>
          </w:p>
        </w:tc>
        <w:tc>
          <w:tcPr>
            <w:tcW w:w="0" w:type="auto"/>
            <w:hideMark/>
          </w:tcPr>
          <w:p w14:paraId="0E7397F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بحث تعاملی</w:t>
            </w:r>
          </w:p>
        </w:tc>
        <w:tc>
          <w:tcPr>
            <w:tcW w:w="0" w:type="auto"/>
            <w:hideMark/>
          </w:tcPr>
          <w:p w14:paraId="039A3A59"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تمرین‌های عملی شبیه‌سازی</w:t>
            </w:r>
          </w:p>
        </w:tc>
        <w:tc>
          <w:tcPr>
            <w:tcW w:w="0" w:type="auto"/>
            <w:hideMark/>
          </w:tcPr>
          <w:p w14:paraId="4EBD2AB8"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proofErr w:type="spellStart"/>
            <w:r w:rsidRPr="003D5957">
              <w:rPr>
                <w:rFonts w:ascii="Times New Roman" w:eastAsia="Times New Roman" w:hAnsi="Times New Roman" w:cs="B Nazanin"/>
                <w:kern w:val="0"/>
                <w:sz w:val="22"/>
                <w:szCs w:val="22"/>
                <w14:ligatures w14:val="none"/>
              </w:rPr>
              <w:t>Kapanji</w:t>
            </w:r>
            <w:proofErr w:type="spellEnd"/>
            <w:r w:rsidRPr="003D5957">
              <w:rPr>
                <w:rFonts w:ascii="Times New Roman" w:eastAsia="Times New Roman" w:hAnsi="Times New Roman" w:cs="B Nazanin"/>
                <w:kern w:val="0"/>
                <w:sz w:val="22"/>
                <w:szCs w:val="22"/>
                <w14:ligatures w14:val="none"/>
              </w:rPr>
              <w:t xml:space="preserve"> I. Physiology of the joint, Vol2</w:t>
            </w:r>
          </w:p>
        </w:tc>
      </w:tr>
      <w:tr w:rsidR="00D40BF8" w:rsidRPr="003D5957" w14:paraId="250C3755"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0485A5" w14:textId="0BEE9AB3"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9</w:t>
            </w:r>
          </w:p>
        </w:tc>
        <w:tc>
          <w:tcPr>
            <w:tcW w:w="0" w:type="auto"/>
            <w:hideMark/>
          </w:tcPr>
          <w:p w14:paraId="4D87D6FE"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مفاصل مچ و انگشتان پا، قوس‌های پا و ثبات مچ</w:t>
            </w:r>
          </w:p>
        </w:tc>
        <w:tc>
          <w:tcPr>
            <w:tcW w:w="0" w:type="auto"/>
            <w:hideMark/>
          </w:tcPr>
          <w:p w14:paraId="6F4FB61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600ABA05"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توصیف مفاصل مچ و پا و عوامل ثبات</w:t>
            </w:r>
          </w:p>
        </w:tc>
        <w:tc>
          <w:tcPr>
            <w:tcW w:w="0" w:type="auto"/>
            <w:hideMark/>
          </w:tcPr>
          <w:p w14:paraId="168F4E46"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یادآوری ساختار قوس‌های پا (یادآوری)</w:t>
            </w:r>
          </w:p>
        </w:tc>
        <w:tc>
          <w:tcPr>
            <w:tcW w:w="0" w:type="auto"/>
            <w:hideMark/>
          </w:tcPr>
          <w:p w14:paraId="12BAA1F5"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w:t>
            </w:r>
          </w:p>
        </w:tc>
        <w:tc>
          <w:tcPr>
            <w:tcW w:w="0" w:type="auto"/>
            <w:hideMark/>
          </w:tcPr>
          <w:p w14:paraId="1CE3F545"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بحث روی مدل‌های پا</w:t>
            </w:r>
          </w:p>
        </w:tc>
        <w:tc>
          <w:tcPr>
            <w:tcW w:w="0" w:type="auto"/>
            <w:hideMark/>
          </w:tcPr>
          <w:p w14:paraId="7045138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Levangie Pamela K. and Cynthia C. Norkin. Joint structure and function</w:t>
            </w:r>
          </w:p>
        </w:tc>
      </w:tr>
      <w:tr w:rsidR="00D40BF8" w:rsidRPr="003D5957" w14:paraId="080FA972"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60B37E62" w14:textId="5CE9C565"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10</w:t>
            </w:r>
          </w:p>
        </w:tc>
        <w:tc>
          <w:tcPr>
            <w:tcW w:w="0" w:type="auto"/>
            <w:hideMark/>
          </w:tcPr>
          <w:p w14:paraId="610472E1"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عضلات ساق و پا و نقش آن‌ها در عملکردهای روزمره</w:t>
            </w:r>
          </w:p>
        </w:tc>
        <w:tc>
          <w:tcPr>
            <w:tcW w:w="0" w:type="auto"/>
            <w:hideMark/>
          </w:tcPr>
          <w:p w14:paraId="02B8168E"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6B45FFE1"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شناسایی عضلات ساق و پا و نقش آن‌ها</w:t>
            </w:r>
          </w:p>
        </w:tc>
        <w:tc>
          <w:tcPr>
            <w:tcW w:w="0" w:type="auto"/>
            <w:hideMark/>
          </w:tcPr>
          <w:p w14:paraId="777640B7"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درک نقش عضلات در حفظ تعادل (درک)</w:t>
            </w:r>
          </w:p>
        </w:tc>
        <w:tc>
          <w:tcPr>
            <w:tcW w:w="0" w:type="auto"/>
            <w:hideMark/>
          </w:tcPr>
          <w:p w14:paraId="0E9DA57E"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 و مطالعه موردی</w:t>
            </w:r>
          </w:p>
        </w:tc>
        <w:tc>
          <w:tcPr>
            <w:tcW w:w="0" w:type="auto"/>
            <w:hideMark/>
          </w:tcPr>
          <w:p w14:paraId="50E293BC"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فعالیت‌های پیاده‌روی</w:t>
            </w:r>
          </w:p>
        </w:tc>
        <w:tc>
          <w:tcPr>
            <w:tcW w:w="0" w:type="auto"/>
            <w:hideMark/>
          </w:tcPr>
          <w:p w14:paraId="1F4A7FA5"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D40BF8" w:rsidRPr="003D5957" w14:paraId="74B3F69A"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E43F59" w14:textId="5231CEC9"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11</w:t>
            </w:r>
          </w:p>
        </w:tc>
        <w:tc>
          <w:tcPr>
            <w:tcW w:w="0" w:type="auto"/>
            <w:hideMark/>
          </w:tcPr>
          <w:p w14:paraId="5E5F175E"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تعادل و نقش عضلات و مفاصل در حفظ ایستار بدن در برابر جاذبه</w:t>
            </w:r>
          </w:p>
        </w:tc>
        <w:tc>
          <w:tcPr>
            <w:tcW w:w="0" w:type="auto"/>
            <w:hideMark/>
          </w:tcPr>
          <w:p w14:paraId="0110496B"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68DD404C"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بررسی نقش عضلات در تعادل</w:t>
            </w:r>
          </w:p>
        </w:tc>
        <w:tc>
          <w:tcPr>
            <w:tcW w:w="0" w:type="auto"/>
            <w:hideMark/>
          </w:tcPr>
          <w:p w14:paraId="0AF886D2"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ارزیابی مکانیسم‌های تعادل در برابر جاذبه (ارزیابی)</w:t>
            </w:r>
          </w:p>
        </w:tc>
        <w:tc>
          <w:tcPr>
            <w:tcW w:w="0" w:type="auto"/>
            <w:hideMark/>
          </w:tcPr>
          <w:p w14:paraId="7B58D1B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بحث تعاملی</w:t>
            </w:r>
          </w:p>
        </w:tc>
        <w:tc>
          <w:tcPr>
            <w:tcW w:w="0" w:type="auto"/>
            <w:hideMark/>
          </w:tcPr>
          <w:p w14:paraId="197373B7" w14:textId="17620400"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تمرین‌های گروهی</w:t>
            </w:r>
          </w:p>
        </w:tc>
        <w:tc>
          <w:tcPr>
            <w:tcW w:w="0" w:type="auto"/>
            <w:hideMark/>
          </w:tcPr>
          <w:p w14:paraId="7D2AF989"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proofErr w:type="spellStart"/>
            <w:r w:rsidRPr="003D5957">
              <w:rPr>
                <w:rFonts w:ascii="Times New Roman" w:eastAsia="Times New Roman" w:hAnsi="Times New Roman" w:cs="B Nazanin"/>
                <w:kern w:val="0"/>
                <w:sz w:val="22"/>
                <w:szCs w:val="22"/>
                <w14:ligatures w14:val="none"/>
              </w:rPr>
              <w:t>Kapanji</w:t>
            </w:r>
            <w:proofErr w:type="spellEnd"/>
            <w:r w:rsidRPr="003D5957">
              <w:rPr>
                <w:rFonts w:ascii="Times New Roman" w:eastAsia="Times New Roman" w:hAnsi="Times New Roman" w:cs="B Nazanin"/>
                <w:kern w:val="0"/>
                <w:sz w:val="22"/>
                <w:szCs w:val="22"/>
                <w14:ligatures w14:val="none"/>
              </w:rPr>
              <w:t xml:space="preserve"> I. Physiology of the joint, Vol2</w:t>
            </w:r>
          </w:p>
        </w:tc>
      </w:tr>
      <w:tr w:rsidR="00D40BF8" w:rsidRPr="003D5957" w14:paraId="2676465E"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37085946" w14:textId="1BF12134"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12</w:t>
            </w:r>
          </w:p>
        </w:tc>
        <w:tc>
          <w:tcPr>
            <w:tcW w:w="0" w:type="auto"/>
            <w:hideMark/>
          </w:tcPr>
          <w:p w14:paraId="5655987D"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راه رفتن طبیعی و مراحل آن</w:t>
            </w:r>
          </w:p>
        </w:tc>
        <w:tc>
          <w:tcPr>
            <w:tcW w:w="0" w:type="auto"/>
            <w:hideMark/>
          </w:tcPr>
          <w:p w14:paraId="2CC7C6E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07258CE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توصیف مراحل راه رفتن طبیعی</w:t>
            </w:r>
          </w:p>
        </w:tc>
        <w:tc>
          <w:tcPr>
            <w:tcW w:w="0" w:type="auto"/>
            <w:hideMark/>
          </w:tcPr>
          <w:p w14:paraId="469BCB6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مراحل راه رفتن (تحلیل)</w:t>
            </w:r>
          </w:p>
        </w:tc>
        <w:tc>
          <w:tcPr>
            <w:tcW w:w="0" w:type="auto"/>
            <w:hideMark/>
          </w:tcPr>
          <w:p w14:paraId="61D79C9D"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 و ویدیو</w:t>
            </w:r>
          </w:p>
        </w:tc>
        <w:tc>
          <w:tcPr>
            <w:tcW w:w="0" w:type="auto"/>
            <w:hideMark/>
          </w:tcPr>
          <w:p w14:paraId="27A01D96"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مشاهده و تحلیل ویدیوهای راه رفتن</w:t>
            </w:r>
          </w:p>
        </w:tc>
        <w:tc>
          <w:tcPr>
            <w:tcW w:w="0" w:type="auto"/>
            <w:hideMark/>
          </w:tcPr>
          <w:p w14:paraId="449BC235"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Levangie Pamela K. and Cynthia C. Norkin. Joint structure and function</w:t>
            </w:r>
          </w:p>
        </w:tc>
      </w:tr>
      <w:tr w:rsidR="00D40BF8" w:rsidRPr="003D5957" w14:paraId="35D135AE"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65932" w14:textId="45B00E85"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13</w:t>
            </w:r>
          </w:p>
        </w:tc>
        <w:tc>
          <w:tcPr>
            <w:tcW w:w="0" w:type="auto"/>
            <w:hideMark/>
          </w:tcPr>
          <w:p w14:paraId="31488CDC"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تجزیه و تحلیل بیومکانیکی راه رفتن طبیعی</w:t>
            </w:r>
          </w:p>
        </w:tc>
        <w:tc>
          <w:tcPr>
            <w:tcW w:w="0" w:type="auto"/>
            <w:hideMark/>
          </w:tcPr>
          <w:p w14:paraId="4750A884"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7C5DAC90"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بیومکانیک راه رفتن</w:t>
            </w:r>
          </w:p>
        </w:tc>
        <w:tc>
          <w:tcPr>
            <w:tcW w:w="0" w:type="auto"/>
            <w:hideMark/>
          </w:tcPr>
          <w:p w14:paraId="30B1FDA2"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کاربرد تحلیل در شناسایی مشکلات (کاربرد)</w:t>
            </w:r>
          </w:p>
        </w:tc>
        <w:tc>
          <w:tcPr>
            <w:tcW w:w="0" w:type="auto"/>
            <w:hideMark/>
          </w:tcPr>
          <w:p w14:paraId="375C0A4A"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کارگاه تحلیلی</w:t>
            </w:r>
          </w:p>
        </w:tc>
        <w:tc>
          <w:tcPr>
            <w:tcW w:w="0" w:type="auto"/>
            <w:hideMark/>
          </w:tcPr>
          <w:p w14:paraId="61039BF0"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گروه‌بندی برای تحلیل داده‌ها</w:t>
            </w:r>
          </w:p>
        </w:tc>
        <w:tc>
          <w:tcPr>
            <w:tcW w:w="0" w:type="auto"/>
            <w:hideMark/>
          </w:tcPr>
          <w:p w14:paraId="628224F8"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D40BF8" w:rsidRPr="003D5957" w14:paraId="1F7ABD74"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36052A28" w14:textId="2DFF6776"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14</w:t>
            </w:r>
          </w:p>
        </w:tc>
        <w:tc>
          <w:tcPr>
            <w:tcW w:w="0" w:type="auto"/>
            <w:hideMark/>
          </w:tcPr>
          <w:p w14:paraId="7F2F011E"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مروری بر بیومکانیک راه رفتن‌های غیرطبیعی</w:t>
            </w:r>
          </w:p>
        </w:tc>
        <w:tc>
          <w:tcPr>
            <w:tcW w:w="0" w:type="auto"/>
            <w:hideMark/>
          </w:tcPr>
          <w:p w14:paraId="494ACBC4"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5577FF6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شناسایی عوامل غیرطبیعی در راه رفتن</w:t>
            </w:r>
          </w:p>
        </w:tc>
        <w:tc>
          <w:tcPr>
            <w:tcW w:w="0" w:type="auto"/>
            <w:hideMark/>
          </w:tcPr>
          <w:p w14:paraId="778D42FE"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ارزیابی تفاوت‌های بیومکانیکی (ارزیابی)</w:t>
            </w:r>
          </w:p>
        </w:tc>
        <w:tc>
          <w:tcPr>
            <w:tcW w:w="0" w:type="auto"/>
            <w:hideMark/>
          </w:tcPr>
          <w:p w14:paraId="014FF5CD"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 و مطالعه موردی</w:t>
            </w:r>
          </w:p>
        </w:tc>
        <w:tc>
          <w:tcPr>
            <w:tcW w:w="0" w:type="auto"/>
            <w:hideMark/>
          </w:tcPr>
          <w:p w14:paraId="73955FC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موردی بیماران</w:t>
            </w:r>
          </w:p>
        </w:tc>
        <w:tc>
          <w:tcPr>
            <w:tcW w:w="0" w:type="auto"/>
            <w:hideMark/>
          </w:tcPr>
          <w:p w14:paraId="44878EB6"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proofErr w:type="spellStart"/>
            <w:r w:rsidRPr="003D5957">
              <w:rPr>
                <w:rFonts w:ascii="Times New Roman" w:eastAsia="Times New Roman" w:hAnsi="Times New Roman" w:cs="B Nazanin"/>
                <w:kern w:val="0"/>
                <w:sz w:val="22"/>
                <w:szCs w:val="22"/>
                <w14:ligatures w14:val="none"/>
              </w:rPr>
              <w:t>Kapanji</w:t>
            </w:r>
            <w:proofErr w:type="spellEnd"/>
            <w:r w:rsidRPr="003D5957">
              <w:rPr>
                <w:rFonts w:ascii="Times New Roman" w:eastAsia="Times New Roman" w:hAnsi="Times New Roman" w:cs="B Nazanin"/>
                <w:kern w:val="0"/>
                <w:sz w:val="22"/>
                <w:szCs w:val="22"/>
                <w14:ligatures w14:val="none"/>
              </w:rPr>
              <w:t xml:space="preserve"> I. Physiology of the joint, Vol2</w:t>
            </w:r>
          </w:p>
        </w:tc>
      </w:tr>
      <w:tr w:rsidR="00D40BF8" w:rsidRPr="003D5957" w14:paraId="47CE2540"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C2BCBE" w14:textId="132153CD"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15</w:t>
            </w:r>
          </w:p>
        </w:tc>
        <w:tc>
          <w:tcPr>
            <w:tcW w:w="0" w:type="auto"/>
            <w:hideMark/>
          </w:tcPr>
          <w:p w14:paraId="43CFA84E" w14:textId="21DC8E84" w:rsidR="00D40BF8" w:rsidRPr="003D5957" w:rsidRDefault="00D46F4A"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14:ligatures w14:val="none"/>
              </w:rPr>
              <w:t>پاسچر</w:t>
            </w:r>
          </w:p>
        </w:tc>
        <w:tc>
          <w:tcPr>
            <w:tcW w:w="0" w:type="auto"/>
            <w:hideMark/>
          </w:tcPr>
          <w:p w14:paraId="107885AA"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7AAC8F9D" w14:textId="7F907949" w:rsidR="00D40BF8" w:rsidRPr="003D5957" w:rsidRDefault="00D46F4A"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14:ligatures w14:val="none"/>
              </w:rPr>
              <w:t>آشنايي با پاسچر طبيعي و غيرطبيعي</w:t>
            </w:r>
          </w:p>
        </w:tc>
        <w:tc>
          <w:tcPr>
            <w:tcW w:w="0" w:type="auto"/>
            <w:hideMark/>
          </w:tcPr>
          <w:p w14:paraId="490E7777" w14:textId="6B89DE49"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 xml:space="preserve"> تحلیل (</w:t>
            </w:r>
            <w:r w:rsidR="00D46F4A" w:rsidRPr="003D5957">
              <w:rPr>
                <w:rFonts w:ascii="Times New Roman" w:eastAsia="Times New Roman" w:hAnsi="Times New Roman" w:cs="B Nazanin" w:hint="cs"/>
                <w:kern w:val="0"/>
                <w:sz w:val="22"/>
                <w:szCs w:val="22"/>
                <w:rtl/>
                <w14:ligatures w14:val="none"/>
              </w:rPr>
              <w:t>ارزيابي</w:t>
            </w:r>
            <w:r w:rsidRPr="003D5957">
              <w:rPr>
                <w:rFonts w:ascii="Times New Roman" w:eastAsia="Times New Roman" w:hAnsi="Times New Roman" w:cs="B Nazanin"/>
                <w:kern w:val="0"/>
                <w:sz w:val="22"/>
                <w:szCs w:val="22"/>
                <w:rtl/>
                <w14:ligatures w14:val="none"/>
              </w:rPr>
              <w:t>)</w:t>
            </w:r>
          </w:p>
        </w:tc>
        <w:tc>
          <w:tcPr>
            <w:tcW w:w="0" w:type="auto"/>
            <w:hideMark/>
          </w:tcPr>
          <w:p w14:paraId="4B09ECC4" w14:textId="75DA30BA" w:rsidR="00D40BF8" w:rsidRPr="003D5957" w:rsidRDefault="00D46F4A"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سخنرانی و مطالعه موردی</w:t>
            </w:r>
          </w:p>
        </w:tc>
        <w:tc>
          <w:tcPr>
            <w:tcW w:w="0" w:type="auto"/>
            <w:hideMark/>
          </w:tcPr>
          <w:p w14:paraId="56CD018E" w14:textId="00D0B91D" w:rsidR="00D40BF8" w:rsidRPr="003D5957" w:rsidRDefault="00D46F4A"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تحلیل موردی بیماران</w:t>
            </w:r>
          </w:p>
        </w:tc>
        <w:tc>
          <w:tcPr>
            <w:tcW w:w="0" w:type="auto"/>
            <w:hideMark/>
          </w:tcPr>
          <w:p w14:paraId="11C18313" w14:textId="78020710" w:rsidR="00D40BF8" w:rsidRPr="003D5957" w:rsidRDefault="00D46F4A"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D40BF8" w:rsidRPr="003D5957" w14:paraId="00D5D7E0"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4A77EEAD" w14:textId="5B8B77FC"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t>16</w:t>
            </w:r>
          </w:p>
        </w:tc>
        <w:tc>
          <w:tcPr>
            <w:tcW w:w="0" w:type="auto"/>
            <w:hideMark/>
          </w:tcPr>
          <w:p w14:paraId="760C484C"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تشخیص مشکلات عضلانی-</w:t>
            </w:r>
            <w:r w:rsidRPr="003D5957">
              <w:rPr>
                <w:rFonts w:ascii="Times New Roman" w:eastAsia="Times New Roman" w:hAnsi="Times New Roman" w:cs="B Nazanin"/>
                <w:kern w:val="0"/>
                <w:sz w:val="22"/>
                <w:szCs w:val="22"/>
                <w:rtl/>
                <w14:ligatures w14:val="none"/>
              </w:rPr>
              <w:lastRenderedPageBreak/>
              <w:t>اسکلتی بر اساس دانش کینزیولوژی</w:t>
            </w:r>
          </w:p>
        </w:tc>
        <w:tc>
          <w:tcPr>
            <w:tcW w:w="0" w:type="auto"/>
            <w:hideMark/>
          </w:tcPr>
          <w:p w14:paraId="503E8990"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lastRenderedPageBreak/>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0A304031"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کاربرد دانش در تشخیص</w:t>
            </w:r>
          </w:p>
        </w:tc>
        <w:tc>
          <w:tcPr>
            <w:tcW w:w="0" w:type="auto"/>
            <w:hideMark/>
          </w:tcPr>
          <w:p w14:paraId="781B5A56"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 xml:space="preserve">تحلیل علائم مشکلات </w:t>
            </w:r>
            <w:r w:rsidRPr="003D5957">
              <w:rPr>
                <w:rFonts w:ascii="Times New Roman" w:eastAsia="Times New Roman" w:hAnsi="Times New Roman" w:cs="B Nazanin"/>
                <w:kern w:val="0"/>
                <w:sz w:val="22"/>
                <w:szCs w:val="22"/>
                <w:rtl/>
                <w14:ligatures w14:val="none"/>
              </w:rPr>
              <w:lastRenderedPageBreak/>
              <w:t>اسکلتی (تحلیل)</w:t>
            </w:r>
          </w:p>
        </w:tc>
        <w:tc>
          <w:tcPr>
            <w:tcW w:w="0" w:type="auto"/>
            <w:hideMark/>
          </w:tcPr>
          <w:p w14:paraId="4C657A78"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lastRenderedPageBreak/>
              <w:t>مطالعه موردی</w:t>
            </w:r>
          </w:p>
        </w:tc>
        <w:tc>
          <w:tcPr>
            <w:tcW w:w="0" w:type="auto"/>
            <w:hideMark/>
          </w:tcPr>
          <w:p w14:paraId="6C1836B7"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تمرین‌های تشخیصی</w:t>
            </w:r>
          </w:p>
        </w:tc>
        <w:tc>
          <w:tcPr>
            <w:tcW w:w="0" w:type="auto"/>
            <w:hideMark/>
          </w:tcPr>
          <w:p w14:paraId="77F8049C"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 xml:space="preserve">Levangie Pamela K. and Cynthia C. Norkin. Joint </w:t>
            </w:r>
            <w:r w:rsidRPr="003D5957">
              <w:rPr>
                <w:rFonts w:ascii="Times New Roman" w:eastAsia="Times New Roman" w:hAnsi="Times New Roman" w:cs="B Nazanin"/>
                <w:kern w:val="0"/>
                <w:sz w:val="22"/>
                <w:szCs w:val="22"/>
                <w14:ligatures w14:val="none"/>
              </w:rPr>
              <w:lastRenderedPageBreak/>
              <w:t>structure and function</w:t>
            </w:r>
          </w:p>
        </w:tc>
      </w:tr>
      <w:tr w:rsidR="00D40BF8" w:rsidRPr="003D5957" w14:paraId="61B1C83A" w14:textId="77777777" w:rsidTr="00361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761F3" w14:textId="00EEA57E" w:rsidR="00D40BF8" w:rsidRPr="003D5957" w:rsidRDefault="00AA4444"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hint="cs"/>
                <w:kern w:val="0"/>
                <w:sz w:val="22"/>
                <w:szCs w:val="22"/>
                <w:rtl/>
                <w:lang w:bidi="fa-IR"/>
                <w14:ligatures w14:val="none"/>
              </w:rPr>
              <w:lastRenderedPageBreak/>
              <w:t>17</w:t>
            </w:r>
          </w:p>
        </w:tc>
        <w:tc>
          <w:tcPr>
            <w:tcW w:w="0" w:type="auto"/>
            <w:hideMark/>
          </w:tcPr>
          <w:p w14:paraId="4A057C3F"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درمان مشکلات با رویکرد بیومکانیکی</w:t>
            </w:r>
          </w:p>
        </w:tc>
        <w:tc>
          <w:tcPr>
            <w:tcW w:w="0" w:type="auto"/>
            <w:hideMark/>
          </w:tcPr>
          <w:p w14:paraId="4F7C617A"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44A85071" w14:textId="77777777" w:rsidR="00834275"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r w:rsidRPr="003D5957">
              <w:rPr>
                <w:rFonts w:ascii="Times New Roman" w:eastAsia="Times New Roman" w:hAnsi="Times New Roman" w:cs="B Nazanin"/>
                <w:kern w:val="0"/>
                <w:sz w:val="22"/>
                <w:szCs w:val="22"/>
                <w:rtl/>
                <w14:ligatures w14:val="none"/>
              </w:rPr>
              <w:t xml:space="preserve">طراحی </w:t>
            </w:r>
          </w:p>
          <w:p w14:paraId="3A6C0592" w14:textId="77777777" w:rsidR="00834275" w:rsidRPr="003D5957" w:rsidRDefault="00834275" w:rsidP="0083427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p>
          <w:p w14:paraId="71B46CB8" w14:textId="0822CF01" w:rsidR="00D40BF8" w:rsidRPr="003D5957" w:rsidRDefault="00D40BF8" w:rsidP="0083427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درمان‌های مبتنی بر بیومکانیک</w:t>
            </w:r>
          </w:p>
        </w:tc>
        <w:tc>
          <w:tcPr>
            <w:tcW w:w="0" w:type="auto"/>
            <w:hideMark/>
          </w:tcPr>
          <w:p w14:paraId="5F0CD128" w14:textId="77777777" w:rsidR="00834275"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rtl/>
                <w14:ligatures w14:val="none"/>
              </w:rPr>
            </w:pPr>
            <w:r w:rsidRPr="003D5957">
              <w:rPr>
                <w:rFonts w:ascii="Times New Roman" w:eastAsia="Times New Roman" w:hAnsi="Times New Roman" w:cs="B Nazanin"/>
                <w:kern w:val="0"/>
                <w:sz w:val="22"/>
                <w:szCs w:val="22"/>
                <w:rtl/>
                <w14:ligatures w14:val="none"/>
              </w:rPr>
              <w:t>خلق</w:t>
            </w:r>
          </w:p>
          <w:p w14:paraId="31BBC229" w14:textId="4F327DB1" w:rsidR="00D40BF8" w:rsidRPr="003D5957" w:rsidRDefault="00D40BF8" w:rsidP="0083427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 xml:space="preserve"> استراتژی‌های درمانی (خلق)</w:t>
            </w:r>
          </w:p>
        </w:tc>
        <w:tc>
          <w:tcPr>
            <w:tcW w:w="0" w:type="auto"/>
            <w:hideMark/>
          </w:tcPr>
          <w:p w14:paraId="0B14675B"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کارگاه</w:t>
            </w:r>
          </w:p>
        </w:tc>
        <w:tc>
          <w:tcPr>
            <w:tcW w:w="0" w:type="auto"/>
            <w:hideMark/>
          </w:tcPr>
          <w:p w14:paraId="28CDB3F9"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گروه‌بندی برای طراحی درمان</w:t>
            </w:r>
          </w:p>
        </w:tc>
        <w:tc>
          <w:tcPr>
            <w:tcW w:w="0" w:type="auto"/>
            <w:hideMark/>
          </w:tcPr>
          <w:p w14:paraId="767E2DD9"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14:ligatures w14:val="none"/>
              </w:rPr>
              <w:t>Donald A. Neumann. Kinesiology of the Musculoskeletal System</w:t>
            </w:r>
          </w:p>
        </w:tc>
      </w:tr>
      <w:tr w:rsidR="00D40BF8" w:rsidRPr="003D5957" w14:paraId="4340292F" w14:textId="77777777" w:rsidTr="00361D2F">
        <w:tc>
          <w:tcPr>
            <w:cnfStyle w:val="001000000000" w:firstRow="0" w:lastRow="0" w:firstColumn="1" w:lastColumn="0" w:oddVBand="0" w:evenVBand="0" w:oddHBand="0" w:evenHBand="0" w:firstRowFirstColumn="0" w:firstRowLastColumn="0" w:lastRowFirstColumn="0" w:lastRowLastColumn="0"/>
            <w:tcW w:w="0" w:type="auto"/>
            <w:hideMark/>
          </w:tcPr>
          <w:p w14:paraId="7C5B5692" w14:textId="77777777" w:rsidR="00D40BF8" w:rsidRPr="003D5957" w:rsidRDefault="00D40BF8" w:rsidP="00D40BF8">
            <w:pPr>
              <w:bidi/>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۱۷</w:t>
            </w:r>
          </w:p>
        </w:tc>
        <w:tc>
          <w:tcPr>
            <w:tcW w:w="0" w:type="auto"/>
            <w:hideMark/>
          </w:tcPr>
          <w:p w14:paraId="571528C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مرور کلی و جمع‌بندی درس</w:t>
            </w:r>
          </w:p>
        </w:tc>
        <w:tc>
          <w:tcPr>
            <w:tcW w:w="0" w:type="auto"/>
            <w:hideMark/>
          </w:tcPr>
          <w:p w14:paraId="61C96EE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lang w:bidi="fa-IR"/>
                <w14:ligatures w14:val="none"/>
              </w:rPr>
              <w:t>۲</w:t>
            </w:r>
            <w:r w:rsidRPr="003D5957">
              <w:rPr>
                <w:rFonts w:ascii="Times New Roman" w:eastAsia="Times New Roman" w:hAnsi="Times New Roman" w:cs="B Nazanin"/>
                <w:kern w:val="0"/>
                <w:sz w:val="22"/>
                <w:szCs w:val="22"/>
                <w14:ligatures w14:val="none"/>
              </w:rPr>
              <w:t xml:space="preserve"> </w:t>
            </w:r>
            <w:r w:rsidRPr="003D5957">
              <w:rPr>
                <w:rFonts w:ascii="Times New Roman" w:eastAsia="Times New Roman" w:hAnsi="Times New Roman" w:cs="B Nazanin"/>
                <w:kern w:val="0"/>
                <w:sz w:val="22"/>
                <w:szCs w:val="22"/>
                <w:rtl/>
                <w14:ligatures w14:val="none"/>
              </w:rPr>
              <w:t xml:space="preserve">ساعت نظری / </w:t>
            </w:r>
            <w:r w:rsidRPr="003D5957">
              <w:rPr>
                <w:rFonts w:ascii="Times New Roman" w:eastAsia="Times New Roman" w:hAnsi="Times New Roman" w:cs="B Nazanin"/>
                <w:kern w:val="0"/>
                <w:sz w:val="22"/>
                <w:szCs w:val="22"/>
                <w:rtl/>
                <w:lang w:bidi="fa-IR"/>
                <w14:ligatures w14:val="none"/>
              </w:rPr>
              <w:t>۰</w:t>
            </w:r>
            <w:r w:rsidRPr="003D5957">
              <w:rPr>
                <w:rFonts w:ascii="Times New Roman" w:eastAsia="Times New Roman" w:hAnsi="Times New Roman" w:cs="B Nazanin"/>
                <w:kern w:val="0"/>
                <w:sz w:val="22"/>
                <w:szCs w:val="22"/>
                <w:rtl/>
                <w14:ligatures w14:val="none"/>
              </w:rPr>
              <w:t xml:space="preserve"> عملی</w:t>
            </w:r>
          </w:p>
        </w:tc>
        <w:tc>
          <w:tcPr>
            <w:tcW w:w="0" w:type="auto"/>
            <w:hideMark/>
          </w:tcPr>
          <w:p w14:paraId="07B1226A"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جمع‌بندی مطالب و پاسخ به سوالات</w:t>
            </w:r>
          </w:p>
        </w:tc>
        <w:tc>
          <w:tcPr>
            <w:tcW w:w="0" w:type="auto"/>
            <w:hideMark/>
          </w:tcPr>
          <w:p w14:paraId="3181E558"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ارزیابی دانش کلی دانشجویان (ارزیابی)</w:t>
            </w:r>
          </w:p>
        </w:tc>
        <w:tc>
          <w:tcPr>
            <w:tcW w:w="0" w:type="auto"/>
            <w:hideMark/>
          </w:tcPr>
          <w:p w14:paraId="5F483A95"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بحث تعاملی و مرور</w:t>
            </w:r>
          </w:p>
        </w:tc>
        <w:tc>
          <w:tcPr>
            <w:tcW w:w="0" w:type="auto"/>
            <w:hideMark/>
          </w:tcPr>
          <w:p w14:paraId="70FC4942"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آزمون خودارزیابی</w:t>
            </w:r>
          </w:p>
        </w:tc>
        <w:tc>
          <w:tcPr>
            <w:tcW w:w="0" w:type="auto"/>
            <w:hideMark/>
          </w:tcPr>
          <w:p w14:paraId="19934EBB"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sz w:val="22"/>
                <w:szCs w:val="22"/>
                <w14:ligatures w14:val="none"/>
              </w:rPr>
            </w:pPr>
            <w:r w:rsidRPr="003D5957">
              <w:rPr>
                <w:rFonts w:ascii="Times New Roman" w:eastAsia="Times New Roman" w:hAnsi="Times New Roman" w:cs="B Nazanin"/>
                <w:kern w:val="0"/>
                <w:sz w:val="22"/>
                <w:szCs w:val="22"/>
                <w:rtl/>
                <w14:ligatures w14:val="none"/>
              </w:rPr>
              <w:t>تمام منابع اصلی</w:t>
            </w:r>
          </w:p>
        </w:tc>
      </w:tr>
    </w:tbl>
    <w:p w14:paraId="0F78D455" w14:textId="6F92AC78" w:rsidR="00D40BF8" w:rsidRPr="003D5957" w:rsidRDefault="00D151DB" w:rsidP="00D40BF8">
      <w:pPr>
        <w:bidi/>
        <w:spacing w:before="100" w:beforeAutospacing="1" w:after="100" w:afterAutospacing="1" w:line="240" w:lineRule="auto"/>
        <w:outlineLvl w:val="1"/>
        <w:rPr>
          <w:rFonts w:ascii="Times New Roman" w:eastAsia="Times New Roman" w:hAnsi="Times New Roman" w:cs="B Nazanin"/>
          <w:b/>
          <w:bCs/>
          <w:kern w:val="0"/>
          <w14:ligatures w14:val="none"/>
        </w:rPr>
      </w:pPr>
      <w:r w:rsidRPr="003D5957">
        <w:rPr>
          <w:rFonts w:ascii="Times New Roman" w:eastAsia="Times New Roman" w:hAnsi="Times New Roman" w:cs="B Nazanin" w:hint="cs"/>
          <w:b/>
          <w:bCs/>
          <w:kern w:val="0"/>
          <w:rtl/>
          <w:lang w:bidi="fa-IR"/>
          <w14:ligatures w14:val="none"/>
        </w:rPr>
        <w:t>8</w:t>
      </w:r>
      <w:r w:rsidR="00D40BF8" w:rsidRPr="003D5957">
        <w:rPr>
          <w:rFonts w:ascii="Times New Roman" w:eastAsia="Times New Roman" w:hAnsi="Times New Roman" w:cs="B Nazanin"/>
          <w:b/>
          <w:bCs/>
          <w:kern w:val="0"/>
          <w14:ligatures w14:val="none"/>
        </w:rPr>
        <w:t xml:space="preserve">. </w:t>
      </w:r>
      <w:r w:rsidR="00D40BF8" w:rsidRPr="003D5957">
        <w:rPr>
          <w:rFonts w:ascii="Times New Roman" w:eastAsia="Times New Roman" w:hAnsi="Times New Roman" w:cs="B Nazanin"/>
          <w:b/>
          <w:bCs/>
          <w:kern w:val="0"/>
          <w:rtl/>
          <w14:ligatures w14:val="none"/>
        </w:rPr>
        <w:t>روش‌های ارزشیابی</w:t>
      </w:r>
    </w:p>
    <w:tbl>
      <w:tblPr>
        <w:tblStyle w:val="GridTable4-Accent6"/>
        <w:bidiVisual/>
        <w:tblW w:w="0" w:type="auto"/>
        <w:tblLook w:val="04A0" w:firstRow="1" w:lastRow="0" w:firstColumn="1" w:lastColumn="0" w:noHBand="0" w:noVBand="1"/>
      </w:tblPr>
      <w:tblGrid>
        <w:gridCol w:w="1436"/>
        <w:gridCol w:w="1754"/>
        <w:gridCol w:w="3521"/>
        <w:gridCol w:w="2639"/>
      </w:tblGrid>
      <w:tr w:rsidR="00D40BF8" w:rsidRPr="003D5957" w14:paraId="5B090EA2" w14:textId="77777777" w:rsidTr="009B03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7675B4"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نوع ارزشیابی</w:t>
            </w:r>
          </w:p>
        </w:tc>
        <w:tc>
          <w:tcPr>
            <w:tcW w:w="0" w:type="auto"/>
            <w:hideMark/>
          </w:tcPr>
          <w:p w14:paraId="408E5667"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درصد سهم در نمره نهایی</w:t>
            </w:r>
          </w:p>
        </w:tc>
        <w:tc>
          <w:tcPr>
            <w:tcW w:w="0" w:type="auto"/>
            <w:hideMark/>
          </w:tcPr>
          <w:p w14:paraId="2F95895B"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توضیحات</w:t>
            </w:r>
          </w:p>
        </w:tc>
        <w:tc>
          <w:tcPr>
            <w:tcW w:w="0" w:type="auto"/>
            <w:hideMark/>
          </w:tcPr>
          <w:p w14:paraId="16C33D08" w14:textId="77777777" w:rsidR="00D40BF8" w:rsidRPr="003D5957" w:rsidRDefault="00D40BF8" w:rsidP="00D40BF8">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ارتباط با اهداف یادگیری</w:t>
            </w:r>
          </w:p>
        </w:tc>
      </w:tr>
      <w:tr w:rsidR="00D40BF8" w:rsidRPr="003D5957" w14:paraId="4EA88DAB" w14:textId="77777777" w:rsidTr="009B0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833592"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آزمون میان‌ترم</w:t>
            </w:r>
          </w:p>
        </w:tc>
        <w:tc>
          <w:tcPr>
            <w:tcW w:w="0" w:type="auto"/>
            <w:hideMark/>
          </w:tcPr>
          <w:p w14:paraId="15AAD7EA" w14:textId="53472B1C" w:rsidR="00D40BF8" w:rsidRPr="003D5957" w:rsidRDefault="00AA4444"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hint="cs"/>
                <w:kern w:val="0"/>
                <w:rtl/>
                <w:lang w:bidi="fa-IR"/>
                <w14:ligatures w14:val="none"/>
              </w:rPr>
              <w:t>30</w:t>
            </w:r>
            <w:r w:rsidR="00D40BF8" w:rsidRPr="003D5957">
              <w:rPr>
                <w:rFonts w:ascii="Times New Roman" w:eastAsia="Times New Roman" w:hAnsi="Times New Roman" w:cs="B Nazanin"/>
                <w:kern w:val="0"/>
                <w:rtl/>
                <w:lang w:bidi="fa-IR"/>
                <w14:ligatures w14:val="none"/>
              </w:rPr>
              <w:t>%</w:t>
            </w:r>
          </w:p>
        </w:tc>
        <w:tc>
          <w:tcPr>
            <w:tcW w:w="0" w:type="auto"/>
            <w:hideMark/>
          </w:tcPr>
          <w:p w14:paraId="5629F67C"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 xml:space="preserve">آزمون کتبی شامل سوالات تشریحی و چندگزینه‌ای در هفته </w:t>
            </w:r>
            <w:r w:rsidRPr="003D5957">
              <w:rPr>
                <w:rFonts w:ascii="Times New Roman" w:eastAsia="Times New Roman" w:hAnsi="Times New Roman" w:cs="B Nazanin"/>
                <w:kern w:val="0"/>
                <w:rtl/>
                <w:lang w:bidi="fa-IR"/>
                <w14:ligatures w14:val="none"/>
              </w:rPr>
              <w:t>۹</w:t>
            </w:r>
          </w:p>
        </w:tc>
        <w:tc>
          <w:tcPr>
            <w:tcW w:w="0" w:type="auto"/>
            <w:hideMark/>
          </w:tcPr>
          <w:p w14:paraId="22E1E205"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 xml:space="preserve">اهداف </w:t>
            </w:r>
            <w:r w:rsidRPr="003D5957">
              <w:rPr>
                <w:rFonts w:ascii="Times New Roman" w:eastAsia="Times New Roman" w:hAnsi="Times New Roman" w:cs="B Nazanin"/>
                <w:kern w:val="0"/>
                <w:rtl/>
                <w:lang w:bidi="fa-IR"/>
                <w14:ligatures w14:val="none"/>
              </w:rPr>
              <w:t>۱</w:t>
            </w:r>
            <w:r w:rsidRPr="003D5957">
              <w:rPr>
                <w:rFonts w:ascii="Times New Roman" w:eastAsia="Times New Roman" w:hAnsi="Times New Roman" w:cs="B Nazanin"/>
                <w:kern w:val="0"/>
                <w:rtl/>
                <w14:ligatures w14:val="none"/>
              </w:rPr>
              <w:t xml:space="preserve"> تا </w:t>
            </w:r>
            <w:r w:rsidRPr="003D5957">
              <w:rPr>
                <w:rFonts w:ascii="Times New Roman" w:eastAsia="Times New Roman" w:hAnsi="Times New Roman" w:cs="B Nazanin"/>
                <w:kern w:val="0"/>
                <w:rtl/>
                <w:lang w:bidi="fa-IR"/>
                <w14:ligatures w14:val="none"/>
              </w:rPr>
              <w:t>۴ (</w:t>
            </w:r>
            <w:r w:rsidRPr="003D5957">
              <w:rPr>
                <w:rFonts w:ascii="Times New Roman" w:eastAsia="Times New Roman" w:hAnsi="Times New Roman" w:cs="B Nazanin"/>
                <w:kern w:val="0"/>
                <w:rtl/>
                <w14:ligatures w14:val="none"/>
              </w:rPr>
              <w:t>یادآوری، درک، کاربرد، تحلیل)</w:t>
            </w:r>
          </w:p>
        </w:tc>
      </w:tr>
      <w:tr w:rsidR="00D40BF8" w:rsidRPr="003D5957" w14:paraId="752325F8" w14:textId="77777777" w:rsidTr="009B0326">
        <w:tc>
          <w:tcPr>
            <w:cnfStyle w:val="001000000000" w:firstRow="0" w:lastRow="0" w:firstColumn="1" w:lastColumn="0" w:oddVBand="0" w:evenVBand="0" w:oddHBand="0" w:evenHBand="0" w:firstRowFirstColumn="0" w:firstRowLastColumn="0" w:lastRowFirstColumn="0" w:lastRowLastColumn="0"/>
            <w:tcW w:w="0" w:type="auto"/>
            <w:hideMark/>
          </w:tcPr>
          <w:p w14:paraId="334FA746"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آزمون پایان‌ترم</w:t>
            </w:r>
          </w:p>
        </w:tc>
        <w:tc>
          <w:tcPr>
            <w:tcW w:w="0" w:type="auto"/>
            <w:hideMark/>
          </w:tcPr>
          <w:p w14:paraId="11D0ED38" w14:textId="31D308A8" w:rsidR="00D40BF8" w:rsidRPr="003D5957" w:rsidRDefault="00AA4444"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hint="cs"/>
                <w:kern w:val="0"/>
                <w:rtl/>
                <w:lang w:bidi="fa-IR"/>
                <w14:ligatures w14:val="none"/>
              </w:rPr>
              <w:t>60</w:t>
            </w:r>
            <w:r w:rsidR="00D40BF8" w:rsidRPr="003D5957">
              <w:rPr>
                <w:rFonts w:ascii="Times New Roman" w:eastAsia="Times New Roman" w:hAnsi="Times New Roman" w:cs="B Nazanin"/>
                <w:kern w:val="0"/>
                <w:rtl/>
                <w:lang w:bidi="fa-IR"/>
                <w14:ligatures w14:val="none"/>
              </w:rPr>
              <w:t>%</w:t>
            </w:r>
          </w:p>
        </w:tc>
        <w:tc>
          <w:tcPr>
            <w:tcW w:w="0" w:type="auto"/>
            <w:hideMark/>
          </w:tcPr>
          <w:p w14:paraId="17292715"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آزمون جامع کتبی و عملی در پایان ترم</w:t>
            </w:r>
          </w:p>
        </w:tc>
        <w:tc>
          <w:tcPr>
            <w:tcW w:w="0" w:type="auto"/>
            <w:hideMark/>
          </w:tcPr>
          <w:p w14:paraId="20CD0AC7"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تمام اهداف (یادآوری تا خلق)</w:t>
            </w:r>
          </w:p>
        </w:tc>
      </w:tr>
      <w:tr w:rsidR="00D40BF8" w:rsidRPr="003D5957" w14:paraId="6A0A8CC6" w14:textId="77777777" w:rsidTr="009B0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748557"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تکالیف و پروژه‌ها</w:t>
            </w:r>
          </w:p>
        </w:tc>
        <w:tc>
          <w:tcPr>
            <w:tcW w:w="0" w:type="auto"/>
            <w:hideMark/>
          </w:tcPr>
          <w:p w14:paraId="712C4A52" w14:textId="7CE99BCE" w:rsidR="00D40BF8" w:rsidRPr="003D5957" w:rsidRDefault="00AA4444"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hint="cs"/>
                <w:kern w:val="0"/>
                <w:rtl/>
                <w:lang w:bidi="fa-IR"/>
                <w14:ligatures w14:val="none"/>
              </w:rPr>
              <w:t>5</w:t>
            </w:r>
            <w:r w:rsidR="00D40BF8" w:rsidRPr="003D5957">
              <w:rPr>
                <w:rFonts w:ascii="Times New Roman" w:eastAsia="Times New Roman" w:hAnsi="Times New Roman" w:cs="B Nazanin"/>
                <w:kern w:val="0"/>
                <w:rtl/>
                <w:lang w:bidi="fa-IR"/>
                <w14:ligatures w14:val="none"/>
              </w:rPr>
              <w:t>%</w:t>
            </w:r>
          </w:p>
        </w:tc>
        <w:tc>
          <w:tcPr>
            <w:tcW w:w="0" w:type="auto"/>
            <w:hideMark/>
          </w:tcPr>
          <w:p w14:paraId="4B2C2553"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تحلیل موردی فعالیت‌های روزمره و طراحی برنامه درمانی</w:t>
            </w:r>
          </w:p>
        </w:tc>
        <w:tc>
          <w:tcPr>
            <w:tcW w:w="0" w:type="auto"/>
            <w:hideMark/>
          </w:tcPr>
          <w:p w14:paraId="77A0AC9A" w14:textId="77777777" w:rsidR="00D40BF8" w:rsidRPr="003D5957" w:rsidRDefault="00D40BF8" w:rsidP="00D40BF8">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 xml:space="preserve">اهداف </w:t>
            </w:r>
            <w:r w:rsidRPr="003D5957">
              <w:rPr>
                <w:rFonts w:ascii="Times New Roman" w:eastAsia="Times New Roman" w:hAnsi="Times New Roman" w:cs="B Nazanin"/>
                <w:kern w:val="0"/>
                <w:rtl/>
                <w:lang w:bidi="fa-IR"/>
                <w14:ligatures w14:val="none"/>
              </w:rPr>
              <w:t>۵</w:t>
            </w:r>
            <w:r w:rsidRPr="003D5957">
              <w:rPr>
                <w:rFonts w:ascii="Times New Roman" w:eastAsia="Times New Roman" w:hAnsi="Times New Roman" w:cs="B Nazanin"/>
                <w:kern w:val="0"/>
                <w:rtl/>
                <w14:ligatures w14:val="none"/>
              </w:rPr>
              <w:t xml:space="preserve"> تا </w:t>
            </w:r>
            <w:r w:rsidRPr="003D5957">
              <w:rPr>
                <w:rFonts w:ascii="Times New Roman" w:eastAsia="Times New Roman" w:hAnsi="Times New Roman" w:cs="B Nazanin"/>
                <w:kern w:val="0"/>
                <w:rtl/>
                <w:lang w:bidi="fa-IR"/>
                <w14:ligatures w14:val="none"/>
              </w:rPr>
              <w:t>۸ (</w:t>
            </w:r>
            <w:r w:rsidRPr="003D5957">
              <w:rPr>
                <w:rFonts w:ascii="Times New Roman" w:eastAsia="Times New Roman" w:hAnsi="Times New Roman" w:cs="B Nazanin"/>
                <w:kern w:val="0"/>
                <w:rtl/>
                <w14:ligatures w14:val="none"/>
              </w:rPr>
              <w:t>تحلیل، ارزیابی، خلق)</w:t>
            </w:r>
          </w:p>
        </w:tc>
      </w:tr>
      <w:tr w:rsidR="00D40BF8" w:rsidRPr="003D5957" w14:paraId="3E1B3C22" w14:textId="77777777" w:rsidTr="009B0326">
        <w:tc>
          <w:tcPr>
            <w:cnfStyle w:val="001000000000" w:firstRow="0" w:lastRow="0" w:firstColumn="1" w:lastColumn="0" w:oddVBand="0" w:evenVBand="0" w:oddHBand="0" w:evenHBand="0" w:firstRowFirstColumn="0" w:firstRowLastColumn="0" w:lastRowFirstColumn="0" w:lastRowLastColumn="0"/>
            <w:tcW w:w="0" w:type="auto"/>
            <w:hideMark/>
          </w:tcPr>
          <w:p w14:paraId="31C77972" w14:textId="77777777" w:rsidR="00D40BF8" w:rsidRPr="003D5957" w:rsidRDefault="00D40BF8" w:rsidP="00D40BF8">
            <w:pPr>
              <w:bidi/>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مشارکت در کلاس</w:t>
            </w:r>
          </w:p>
        </w:tc>
        <w:tc>
          <w:tcPr>
            <w:tcW w:w="0" w:type="auto"/>
            <w:hideMark/>
          </w:tcPr>
          <w:p w14:paraId="4C8AEB5F" w14:textId="2DCC7D8D" w:rsidR="00D40BF8" w:rsidRPr="003D5957" w:rsidRDefault="00AA4444"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hint="cs"/>
                <w:kern w:val="0"/>
                <w:rtl/>
                <w:lang w:bidi="fa-IR"/>
                <w14:ligatures w14:val="none"/>
              </w:rPr>
              <w:t>5</w:t>
            </w:r>
            <w:r w:rsidR="00D40BF8" w:rsidRPr="003D5957">
              <w:rPr>
                <w:rFonts w:ascii="Times New Roman" w:eastAsia="Times New Roman" w:hAnsi="Times New Roman" w:cs="B Nazanin"/>
                <w:kern w:val="0"/>
                <w:rtl/>
                <w:lang w:bidi="fa-IR"/>
                <w14:ligatures w14:val="none"/>
              </w:rPr>
              <w:t>%</w:t>
            </w:r>
          </w:p>
        </w:tc>
        <w:tc>
          <w:tcPr>
            <w:tcW w:w="0" w:type="auto"/>
            <w:hideMark/>
          </w:tcPr>
          <w:p w14:paraId="08747701"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حضور فعال، بحث‌های گروهی و فعالیت‌های یادگیری</w:t>
            </w:r>
          </w:p>
        </w:tc>
        <w:tc>
          <w:tcPr>
            <w:tcW w:w="0" w:type="auto"/>
            <w:hideMark/>
          </w:tcPr>
          <w:p w14:paraId="77060C85" w14:textId="77777777" w:rsidR="00D40BF8" w:rsidRPr="003D5957" w:rsidRDefault="00D40BF8" w:rsidP="00D40BF8">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 xml:space="preserve">اهداف </w:t>
            </w:r>
            <w:r w:rsidRPr="003D5957">
              <w:rPr>
                <w:rFonts w:ascii="Times New Roman" w:eastAsia="Times New Roman" w:hAnsi="Times New Roman" w:cs="B Nazanin"/>
                <w:kern w:val="0"/>
                <w:rtl/>
                <w:lang w:bidi="fa-IR"/>
                <w14:ligatures w14:val="none"/>
              </w:rPr>
              <w:t>۲</w:t>
            </w:r>
            <w:r w:rsidRPr="003D5957">
              <w:rPr>
                <w:rFonts w:ascii="Times New Roman" w:eastAsia="Times New Roman" w:hAnsi="Times New Roman" w:cs="B Nazanin"/>
                <w:kern w:val="0"/>
                <w:rtl/>
                <w14:ligatures w14:val="none"/>
              </w:rPr>
              <w:t xml:space="preserve"> و </w:t>
            </w:r>
            <w:r w:rsidRPr="003D5957">
              <w:rPr>
                <w:rFonts w:ascii="Times New Roman" w:eastAsia="Times New Roman" w:hAnsi="Times New Roman" w:cs="B Nazanin"/>
                <w:kern w:val="0"/>
                <w:rtl/>
                <w:lang w:bidi="fa-IR"/>
                <w14:ligatures w14:val="none"/>
              </w:rPr>
              <w:t>۳ (</w:t>
            </w:r>
            <w:r w:rsidRPr="003D5957">
              <w:rPr>
                <w:rFonts w:ascii="Times New Roman" w:eastAsia="Times New Roman" w:hAnsi="Times New Roman" w:cs="B Nazanin"/>
                <w:kern w:val="0"/>
                <w:rtl/>
                <w14:ligatures w14:val="none"/>
              </w:rPr>
              <w:t>درک و کاربرد)</w:t>
            </w:r>
          </w:p>
        </w:tc>
      </w:tr>
    </w:tbl>
    <w:p w14:paraId="35DEBAE5" w14:textId="1D94A1A6" w:rsidR="00D40BF8" w:rsidRPr="003D5957" w:rsidRDefault="00D151DB" w:rsidP="00D40BF8">
      <w:pPr>
        <w:bidi/>
        <w:spacing w:before="100" w:beforeAutospacing="1" w:after="100" w:afterAutospacing="1" w:line="240" w:lineRule="auto"/>
        <w:outlineLvl w:val="1"/>
        <w:rPr>
          <w:rFonts w:ascii="Times New Roman" w:eastAsia="Times New Roman" w:hAnsi="Times New Roman" w:cs="B Nazanin"/>
          <w:b/>
          <w:bCs/>
          <w:kern w:val="0"/>
          <w14:ligatures w14:val="none"/>
        </w:rPr>
      </w:pPr>
      <w:r w:rsidRPr="003D5957">
        <w:rPr>
          <w:rFonts w:ascii="Times New Roman" w:eastAsia="Times New Roman" w:hAnsi="Times New Roman" w:cs="B Nazanin" w:hint="cs"/>
          <w:b/>
          <w:bCs/>
          <w:kern w:val="0"/>
          <w:rtl/>
          <w:lang w:bidi="fa-IR"/>
          <w14:ligatures w14:val="none"/>
        </w:rPr>
        <w:t>9.</w:t>
      </w:r>
      <w:r w:rsidR="00D40BF8" w:rsidRPr="003D5957">
        <w:rPr>
          <w:rFonts w:ascii="Times New Roman" w:eastAsia="Times New Roman" w:hAnsi="Times New Roman" w:cs="B Nazanin"/>
          <w:b/>
          <w:bCs/>
          <w:kern w:val="0"/>
          <w14:ligatures w14:val="none"/>
        </w:rPr>
        <w:t xml:space="preserve"> </w:t>
      </w:r>
      <w:r w:rsidR="00D40BF8" w:rsidRPr="003D5957">
        <w:rPr>
          <w:rFonts w:ascii="Times New Roman" w:eastAsia="Times New Roman" w:hAnsi="Times New Roman" w:cs="B Nazanin"/>
          <w:b/>
          <w:bCs/>
          <w:kern w:val="0"/>
          <w:rtl/>
          <w14:ligatures w14:val="none"/>
        </w:rPr>
        <w:t>راهبردهای تدریس</w:t>
      </w:r>
    </w:p>
    <w:p w14:paraId="663704FF" w14:textId="77777777" w:rsidR="00D151DB" w:rsidRPr="003D5957" w:rsidRDefault="00D40BF8" w:rsidP="00D151DB">
      <w:pPr>
        <w:bidi/>
        <w:spacing w:before="100" w:beforeAutospacing="1" w:after="100" w:afterAutospacing="1" w:line="240" w:lineRule="auto"/>
        <w:rPr>
          <w:rFonts w:ascii="Times New Roman" w:eastAsia="Times New Roman" w:hAnsi="Times New Roman" w:cs="B Nazanin"/>
          <w:kern w:val="0"/>
          <w:rtl/>
          <w14:ligatures w14:val="none"/>
        </w:rPr>
      </w:pPr>
      <w:r w:rsidRPr="003D5957">
        <w:rPr>
          <w:rFonts w:ascii="Times New Roman" w:eastAsia="Times New Roman" w:hAnsi="Times New Roman" w:cs="B Nazanin"/>
          <w:kern w:val="0"/>
          <w:rtl/>
          <w14:ligatures w14:val="none"/>
        </w:rPr>
        <w:t>در این درس، از ترکیبی از روش‌های تدریس سنتی و تعاملی استفاده می‌شود تا یادگیری عمیق و کاربردی را تسهیل کند. راهبردهای اصلی شامل سخنرانی‌های ساختاریافته برای انتقال دانش پایه، بحث‌های تعاملی و مطالعه موردی برای تقویت تحلیل و ارزیابی و استفاده از ابزارهای بصری مانند ویدیوها و مدل‌های سه‌بعدی برای درک بهتر مفاهیم بیومکانیکی است. تمرکز بر ادغام دانش نظری با کاربردهای بالینی در کاردرمانی، با تأکید بر مدل بازنگری‌شده بلوم برای توسعه مهارت‌های شناختی دانشجویان قرار دارد. همچنین، فعالیت‌های یادگیری دانشجو-محور مانند تحلیل موردی و طراحی پروژه‌ها برای تشویق خلاقیت و ارزیابی مستقل به کار گرفته می‌شود</w:t>
      </w:r>
      <w:r w:rsidRPr="003D5957">
        <w:rPr>
          <w:rFonts w:ascii="Times New Roman" w:eastAsia="Times New Roman" w:hAnsi="Times New Roman" w:cs="B Nazanin"/>
          <w:kern w:val="0"/>
          <w14:ligatures w14:val="none"/>
        </w:rPr>
        <w:t>.</w:t>
      </w:r>
    </w:p>
    <w:p w14:paraId="7B96DB27" w14:textId="6C548C70" w:rsidR="00D40BF8" w:rsidRPr="003D5957" w:rsidRDefault="00D151DB" w:rsidP="00D151DB">
      <w:pPr>
        <w:bidi/>
        <w:spacing w:before="100" w:beforeAutospacing="1" w:after="100" w:afterAutospacing="1" w:line="240" w:lineRule="auto"/>
        <w:rPr>
          <w:rFonts w:ascii="Times New Roman" w:eastAsia="Times New Roman" w:hAnsi="Times New Roman" w:cs="B Nazanin"/>
          <w:kern w:val="0"/>
          <w14:ligatures w14:val="none"/>
        </w:rPr>
      </w:pPr>
      <w:r w:rsidRPr="003D5957">
        <w:rPr>
          <w:rFonts w:ascii="Times New Roman" w:eastAsia="Times New Roman" w:hAnsi="Times New Roman" w:cs="B Nazanin" w:hint="cs"/>
          <w:kern w:val="0"/>
          <w:rtl/>
          <w14:ligatures w14:val="none"/>
        </w:rPr>
        <w:t>10</w:t>
      </w:r>
      <w:r w:rsidR="00D40BF8" w:rsidRPr="003D5957">
        <w:rPr>
          <w:rFonts w:ascii="Times New Roman" w:eastAsia="Times New Roman" w:hAnsi="Times New Roman" w:cs="B Nazanin"/>
          <w:b/>
          <w:bCs/>
          <w:kern w:val="0"/>
          <w14:ligatures w14:val="none"/>
        </w:rPr>
        <w:t xml:space="preserve">. </w:t>
      </w:r>
      <w:r w:rsidR="00D40BF8" w:rsidRPr="003D5957">
        <w:rPr>
          <w:rFonts w:ascii="Times New Roman" w:eastAsia="Times New Roman" w:hAnsi="Times New Roman" w:cs="B Nazanin"/>
          <w:b/>
          <w:bCs/>
          <w:kern w:val="0"/>
          <w:rtl/>
          <w14:ligatures w14:val="none"/>
        </w:rPr>
        <w:t>منابع و مراجع</w:t>
      </w:r>
    </w:p>
    <w:p w14:paraId="656271A2" w14:textId="77777777" w:rsidR="00D40BF8" w:rsidRPr="003D5957" w:rsidRDefault="00D40BF8" w:rsidP="00D40BF8">
      <w:pPr>
        <w:numPr>
          <w:ilvl w:val="0"/>
          <w:numId w:val="1"/>
        </w:numPr>
        <w:bidi/>
        <w:spacing w:before="100" w:beforeAutospacing="1" w:after="100" w:afterAutospacing="1" w:line="240" w:lineRule="auto"/>
        <w:rPr>
          <w:rFonts w:ascii="Times New Roman" w:eastAsia="Times New Roman" w:hAnsi="Times New Roman" w:cs="B Nazanin"/>
          <w:kern w:val="0"/>
          <w14:ligatures w14:val="none"/>
        </w:rPr>
      </w:pPr>
      <w:proofErr w:type="spellStart"/>
      <w:r w:rsidRPr="003D5957">
        <w:rPr>
          <w:rFonts w:ascii="Times New Roman" w:eastAsia="Times New Roman" w:hAnsi="Times New Roman" w:cs="B Nazanin"/>
          <w:kern w:val="0"/>
          <w14:ligatures w14:val="none"/>
        </w:rPr>
        <w:lastRenderedPageBreak/>
        <w:t>Kapanji</w:t>
      </w:r>
      <w:proofErr w:type="spellEnd"/>
      <w:r w:rsidRPr="003D5957">
        <w:rPr>
          <w:rFonts w:ascii="Times New Roman" w:eastAsia="Times New Roman" w:hAnsi="Times New Roman" w:cs="B Nazanin"/>
          <w:kern w:val="0"/>
          <w14:ligatures w14:val="none"/>
        </w:rPr>
        <w:t xml:space="preserve"> I. Physiology of the joint, Vol2, Edinburgh: Churchill Livingstone, </w:t>
      </w:r>
      <w:r w:rsidRPr="003D5957">
        <w:rPr>
          <w:rFonts w:ascii="Times New Roman" w:eastAsia="Times New Roman" w:hAnsi="Times New Roman" w:cs="B Nazanin"/>
          <w:kern w:val="0"/>
          <w:rtl/>
          <w14:ligatures w14:val="none"/>
        </w:rPr>
        <w:t>آخرین ویرایش</w:t>
      </w:r>
      <w:r w:rsidRPr="003D5957">
        <w:rPr>
          <w:rFonts w:ascii="Times New Roman" w:eastAsia="Times New Roman" w:hAnsi="Times New Roman" w:cs="B Nazanin"/>
          <w:kern w:val="0"/>
          <w14:ligatures w14:val="none"/>
        </w:rPr>
        <w:t>.</w:t>
      </w:r>
    </w:p>
    <w:p w14:paraId="0CAE4778" w14:textId="77777777" w:rsidR="00D40BF8" w:rsidRPr="003D5957" w:rsidRDefault="00D40BF8" w:rsidP="00D40BF8">
      <w:pPr>
        <w:numPr>
          <w:ilvl w:val="0"/>
          <w:numId w:val="1"/>
        </w:numPr>
        <w:bidi/>
        <w:spacing w:before="100" w:beforeAutospacing="1" w:after="100" w:afterAutospacing="1" w:line="240" w:lineRule="auto"/>
        <w:rPr>
          <w:rFonts w:ascii="Times New Roman" w:eastAsia="Times New Roman" w:hAnsi="Times New Roman" w:cs="B Nazanin"/>
          <w:kern w:val="0"/>
          <w14:ligatures w14:val="none"/>
        </w:rPr>
      </w:pPr>
      <w:r w:rsidRPr="003D5957">
        <w:rPr>
          <w:rFonts w:ascii="Times New Roman" w:eastAsia="Times New Roman" w:hAnsi="Times New Roman" w:cs="B Nazanin"/>
          <w:kern w:val="0"/>
          <w14:ligatures w14:val="none"/>
        </w:rPr>
        <w:t xml:space="preserve">Levangie Pamela K. and Cynthia C. Norkin. Joint structure and function: a comprehensive analysis. FA Davis, </w:t>
      </w:r>
      <w:r w:rsidRPr="003D5957">
        <w:rPr>
          <w:rFonts w:ascii="Times New Roman" w:eastAsia="Times New Roman" w:hAnsi="Times New Roman" w:cs="B Nazanin"/>
          <w:kern w:val="0"/>
          <w:rtl/>
          <w14:ligatures w14:val="none"/>
        </w:rPr>
        <w:t>آخرین ویرایش</w:t>
      </w:r>
      <w:r w:rsidRPr="003D5957">
        <w:rPr>
          <w:rFonts w:ascii="Times New Roman" w:eastAsia="Times New Roman" w:hAnsi="Times New Roman" w:cs="B Nazanin"/>
          <w:kern w:val="0"/>
          <w14:ligatures w14:val="none"/>
        </w:rPr>
        <w:t>.</w:t>
      </w:r>
    </w:p>
    <w:p w14:paraId="14F8847D" w14:textId="77777777" w:rsidR="00D40BF8" w:rsidRPr="003D5957" w:rsidRDefault="00D40BF8" w:rsidP="00D40BF8">
      <w:pPr>
        <w:numPr>
          <w:ilvl w:val="0"/>
          <w:numId w:val="1"/>
        </w:numPr>
        <w:bidi/>
        <w:spacing w:before="100" w:beforeAutospacing="1" w:after="100" w:afterAutospacing="1" w:line="240" w:lineRule="auto"/>
        <w:rPr>
          <w:rFonts w:ascii="Times New Roman" w:eastAsia="Times New Roman" w:hAnsi="Times New Roman" w:cs="B Nazanin"/>
          <w:kern w:val="0"/>
          <w14:ligatures w14:val="none"/>
        </w:rPr>
      </w:pPr>
      <w:r w:rsidRPr="003D5957">
        <w:rPr>
          <w:rFonts w:ascii="Times New Roman" w:eastAsia="Times New Roman" w:hAnsi="Times New Roman" w:cs="B Nazanin"/>
          <w:kern w:val="0"/>
          <w14:ligatures w14:val="none"/>
        </w:rPr>
        <w:t xml:space="preserve">Donald A. Neumann. Kinesiology of the Musculoskeletal System, Foundation for Rehabilitation, </w:t>
      </w:r>
      <w:r w:rsidRPr="003D5957">
        <w:rPr>
          <w:rFonts w:ascii="Times New Roman" w:eastAsia="Times New Roman" w:hAnsi="Times New Roman" w:cs="B Nazanin"/>
          <w:kern w:val="0"/>
          <w:rtl/>
          <w14:ligatures w14:val="none"/>
        </w:rPr>
        <w:t>آخرین ویرایش</w:t>
      </w:r>
      <w:r w:rsidRPr="003D5957">
        <w:rPr>
          <w:rFonts w:ascii="Times New Roman" w:eastAsia="Times New Roman" w:hAnsi="Times New Roman" w:cs="B Nazanin"/>
          <w:kern w:val="0"/>
          <w14:ligatures w14:val="none"/>
        </w:rPr>
        <w:t>, Elsevier Inc.</w:t>
      </w:r>
    </w:p>
    <w:p w14:paraId="1CFF643D" w14:textId="77777777" w:rsidR="00D40BF8" w:rsidRPr="003D5957" w:rsidRDefault="00D40BF8" w:rsidP="00D40BF8">
      <w:pPr>
        <w:numPr>
          <w:ilvl w:val="0"/>
          <w:numId w:val="1"/>
        </w:numPr>
        <w:bidi/>
        <w:spacing w:before="100" w:beforeAutospacing="1" w:after="100" w:afterAutospacing="1" w:line="240" w:lineRule="auto"/>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مقالات مرتبط از مجلات معتبر مانند</w:t>
      </w:r>
      <w:r w:rsidRPr="003D5957">
        <w:rPr>
          <w:rFonts w:ascii="Times New Roman" w:eastAsia="Times New Roman" w:hAnsi="Times New Roman" w:cs="B Nazanin"/>
          <w:kern w:val="0"/>
          <w14:ligatures w14:val="none"/>
        </w:rPr>
        <w:t xml:space="preserve"> Journal of </w:t>
      </w:r>
      <w:proofErr w:type="spellStart"/>
      <w:r w:rsidRPr="003D5957">
        <w:rPr>
          <w:rFonts w:ascii="Times New Roman" w:eastAsia="Times New Roman" w:hAnsi="Times New Roman" w:cs="B Nazanin"/>
          <w:kern w:val="0"/>
          <w14:ligatures w14:val="none"/>
        </w:rPr>
        <w:t>Orthopaedic</w:t>
      </w:r>
      <w:proofErr w:type="spellEnd"/>
      <w:r w:rsidRPr="003D5957">
        <w:rPr>
          <w:rFonts w:ascii="Times New Roman" w:eastAsia="Times New Roman" w:hAnsi="Times New Roman" w:cs="B Nazanin"/>
          <w:kern w:val="0"/>
          <w14:ligatures w14:val="none"/>
        </w:rPr>
        <w:t xml:space="preserve"> &amp; Sports Physical Therapy </w:t>
      </w:r>
      <w:r w:rsidRPr="003D5957">
        <w:rPr>
          <w:rFonts w:ascii="Times New Roman" w:eastAsia="Times New Roman" w:hAnsi="Times New Roman" w:cs="B Nazanin"/>
          <w:kern w:val="0"/>
          <w:rtl/>
          <w14:ligatures w14:val="none"/>
        </w:rPr>
        <w:t>و</w:t>
      </w:r>
      <w:r w:rsidRPr="003D5957">
        <w:rPr>
          <w:rFonts w:ascii="Times New Roman" w:eastAsia="Times New Roman" w:hAnsi="Times New Roman" w:cs="B Nazanin"/>
          <w:kern w:val="0"/>
          <w14:ligatures w14:val="none"/>
        </w:rPr>
        <w:t xml:space="preserve"> American Journal of Occupational Therapy.</w:t>
      </w:r>
    </w:p>
    <w:p w14:paraId="0CB52DD0" w14:textId="5527F58A" w:rsidR="00D40BF8" w:rsidRPr="003D5957" w:rsidRDefault="00D40BF8" w:rsidP="00D40BF8">
      <w:pPr>
        <w:numPr>
          <w:ilvl w:val="0"/>
          <w:numId w:val="1"/>
        </w:numPr>
        <w:bidi/>
        <w:spacing w:before="100" w:beforeAutospacing="1" w:after="100" w:afterAutospacing="1" w:line="240" w:lineRule="auto"/>
        <w:rPr>
          <w:rFonts w:ascii="Times New Roman" w:eastAsia="Times New Roman" w:hAnsi="Times New Roman" w:cs="B Nazanin"/>
          <w:kern w:val="0"/>
          <w14:ligatures w14:val="none"/>
        </w:rPr>
      </w:pPr>
      <w:r w:rsidRPr="003D5957">
        <w:rPr>
          <w:rFonts w:ascii="Times New Roman" w:eastAsia="Times New Roman" w:hAnsi="Times New Roman" w:cs="B Nazanin"/>
          <w:kern w:val="0"/>
          <w:rtl/>
          <w14:ligatures w14:val="none"/>
        </w:rPr>
        <w:t>منابع دیجیتال: ویدیوهای آموزشی از سایت‌های آموزشی در حوزه بیومکانیک و نرم‌افزارهای شبیه‌سازی حرکتی</w:t>
      </w:r>
      <w:r w:rsidRPr="003D5957">
        <w:rPr>
          <w:rFonts w:ascii="Times New Roman" w:eastAsia="Times New Roman" w:hAnsi="Times New Roman" w:cs="B Nazanin"/>
          <w:kern w:val="0"/>
          <w14:ligatures w14:val="none"/>
        </w:rPr>
        <w:t>.</w:t>
      </w:r>
    </w:p>
    <w:p w14:paraId="73700F24" w14:textId="77777777" w:rsidR="00D40BF8" w:rsidRPr="003D5957" w:rsidRDefault="00D40BF8" w:rsidP="00D40BF8">
      <w:pPr>
        <w:bidi/>
        <w:rPr>
          <w:rFonts w:cs="B Nazanin"/>
        </w:rPr>
      </w:pPr>
    </w:p>
    <w:sectPr w:rsidR="00D40BF8" w:rsidRPr="003D59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6E13" w14:textId="77777777" w:rsidR="00D064D5" w:rsidRDefault="00D064D5" w:rsidP="00862EB8">
      <w:pPr>
        <w:spacing w:after="0" w:line="240" w:lineRule="auto"/>
      </w:pPr>
      <w:r>
        <w:separator/>
      </w:r>
    </w:p>
  </w:endnote>
  <w:endnote w:type="continuationSeparator" w:id="0">
    <w:p w14:paraId="118B6122" w14:textId="77777777" w:rsidR="00D064D5" w:rsidRDefault="00D064D5" w:rsidP="0086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5964"/>
      <w:docPartObj>
        <w:docPartGallery w:val="Page Numbers (Bottom of Page)"/>
        <w:docPartUnique/>
      </w:docPartObj>
    </w:sdtPr>
    <w:sdtEndPr>
      <w:rPr>
        <w:noProof/>
      </w:rPr>
    </w:sdtEndPr>
    <w:sdtContent>
      <w:p w14:paraId="3A909448" w14:textId="181A0674" w:rsidR="00862EB8" w:rsidRDefault="0086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DF5C27" w14:textId="77777777" w:rsidR="00862EB8" w:rsidRDefault="0086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9F67" w14:textId="77777777" w:rsidR="00D064D5" w:rsidRDefault="00D064D5" w:rsidP="00862EB8">
      <w:pPr>
        <w:spacing w:after="0" w:line="240" w:lineRule="auto"/>
      </w:pPr>
      <w:r>
        <w:separator/>
      </w:r>
    </w:p>
  </w:footnote>
  <w:footnote w:type="continuationSeparator" w:id="0">
    <w:p w14:paraId="070C6160" w14:textId="77777777" w:rsidR="00D064D5" w:rsidRDefault="00D064D5" w:rsidP="00862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6C27"/>
    <w:multiLevelType w:val="hybridMultilevel"/>
    <w:tmpl w:val="35B0F1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5DC6"/>
    <w:multiLevelType w:val="multilevel"/>
    <w:tmpl w:val="6EF2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F46BB"/>
    <w:multiLevelType w:val="hybridMultilevel"/>
    <w:tmpl w:val="6B9EF04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46FA15C7"/>
    <w:multiLevelType w:val="multilevel"/>
    <w:tmpl w:val="3F10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AB3984"/>
    <w:multiLevelType w:val="multilevel"/>
    <w:tmpl w:val="6D60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41C01"/>
    <w:multiLevelType w:val="multilevel"/>
    <w:tmpl w:val="16D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2141E"/>
    <w:multiLevelType w:val="multilevel"/>
    <w:tmpl w:val="F49A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741512">
    <w:abstractNumId w:val="6"/>
  </w:num>
  <w:num w:numId="2" w16cid:durableId="1395811846">
    <w:abstractNumId w:val="1"/>
  </w:num>
  <w:num w:numId="3" w16cid:durableId="971980612">
    <w:abstractNumId w:val="3"/>
  </w:num>
  <w:num w:numId="4" w16cid:durableId="1592466115">
    <w:abstractNumId w:val="4"/>
  </w:num>
  <w:num w:numId="5" w16cid:durableId="1013219135">
    <w:abstractNumId w:val="5"/>
  </w:num>
  <w:num w:numId="6" w16cid:durableId="1410424411">
    <w:abstractNumId w:val="0"/>
  </w:num>
  <w:num w:numId="7" w16cid:durableId="1211957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F8"/>
    <w:rsid w:val="000C7884"/>
    <w:rsid w:val="00361D2F"/>
    <w:rsid w:val="003D5957"/>
    <w:rsid w:val="007B538B"/>
    <w:rsid w:val="00834275"/>
    <w:rsid w:val="00862EB8"/>
    <w:rsid w:val="009B0326"/>
    <w:rsid w:val="00AA4444"/>
    <w:rsid w:val="00B44FB6"/>
    <w:rsid w:val="00D064D5"/>
    <w:rsid w:val="00D151DB"/>
    <w:rsid w:val="00D40BF8"/>
    <w:rsid w:val="00D46F4A"/>
    <w:rsid w:val="00F57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0B3D"/>
  <w15:chartTrackingRefBased/>
  <w15:docId w15:val="{0841082E-95C7-4796-9993-4F53A28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BF8"/>
    <w:rPr>
      <w:rFonts w:eastAsiaTheme="majorEastAsia" w:cstheme="majorBidi"/>
      <w:color w:val="272727" w:themeColor="text1" w:themeTint="D8"/>
    </w:rPr>
  </w:style>
  <w:style w:type="paragraph" w:styleId="Title">
    <w:name w:val="Title"/>
    <w:basedOn w:val="Normal"/>
    <w:next w:val="Normal"/>
    <w:link w:val="TitleChar"/>
    <w:uiPriority w:val="10"/>
    <w:qFormat/>
    <w:rsid w:val="00D40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BF8"/>
    <w:pPr>
      <w:spacing w:before="160"/>
      <w:jc w:val="center"/>
    </w:pPr>
    <w:rPr>
      <w:i/>
      <w:iCs/>
      <w:color w:val="404040" w:themeColor="text1" w:themeTint="BF"/>
    </w:rPr>
  </w:style>
  <w:style w:type="character" w:customStyle="1" w:styleId="QuoteChar">
    <w:name w:val="Quote Char"/>
    <w:basedOn w:val="DefaultParagraphFont"/>
    <w:link w:val="Quote"/>
    <w:uiPriority w:val="29"/>
    <w:rsid w:val="00D40BF8"/>
    <w:rPr>
      <w:i/>
      <w:iCs/>
      <w:color w:val="404040" w:themeColor="text1" w:themeTint="BF"/>
    </w:rPr>
  </w:style>
  <w:style w:type="paragraph" w:styleId="ListParagraph">
    <w:name w:val="List Paragraph"/>
    <w:basedOn w:val="Normal"/>
    <w:uiPriority w:val="34"/>
    <w:qFormat/>
    <w:rsid w:val="00D40BF8"/>
    <w:pPr>
      <w:ind w:left="720"/>
      <w:contextualSpacing/>
    </w:pPr>
  </w:style>
  <w:style w:type="character" w:styleId="IntenseEmphasis">
    <w:name w:val="Intense Emphasis"/>
    <w:basedOn w:val="DefaultParagraphFont"/>
    <w:uiPriority w:val="21"/>
    <w:qFormat/>
    <w:rsid w:val="00D40BF8"/>
    <w:rPr>
      <w:i/>
      <w:iCs/>
      <w:color w:val="2F5496" w:themeColor="accent1" w:themeShade="BF"/>
    </w:rPr>
  </w:style>
  <w:style w:type="paragraph" w:styleId="IntenseQuote">
    <w:name w:val="Intense Quote"/>
    <w:basedOn w:val="Normal"/>
    <w:next w:val="Normal"/>
    <w:link w:val="IntenseQuoteChar"/>
    <w:uiPriority w:val="30"/>
    <w:qFormat/>
    <w:rsid w:val="00D40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BF8"/>
    <w:rPr>
      <w:i/>
      <w:iCs/>
      <w:color w:val="2F5496" w:themeColor="accent1" w:themeShade="BF"/>
    </w:rPr>
  </w:style>
  <w:style w:type="character" w:styleId="IntenseReference">
    <w:name w:val="Intense Reference"/>
    <w:basedOn w:val="DefaultParagraphFont"/>
    <w:uiPriority w:val="32"/>
    <w:qFormat/>
    <w:rsid w:val="00D40BF8"/>
    <w:rPr>
      <w:b/>
      <w:bCs/>
      <w:smallCaps/>
      <w:color w:val="2F5496" w:themeColor="accent1" w:themeShade="BF"/>
      <w:spacing w:val="5"/>
    </w:rPr>
  </w:style>
  <w:style w:type="table" w:styleId="ListTable4-Accent6">
    <w:name w:val="List Table 4 Accent 6"/>
    <w:basedOn w:val="TableNormal"/>
    <w:uiPriority w:val="49"/>
    <w:rsid w:val="00361D2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361D2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61D2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6Colorful-Accent6">
    <w:name w:val="Grid Table 6 Colorful Accent 6"/>
    <w:basedOn w:val="TableNormal"/>
    <w:uiPriority w:val="51"/>
    <w:rsid w:val="00AA44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AA44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9B03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86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B8"/>
  </w:style>
  <w:style w:type="paragraph" w:styleId="Footer">
    <w:name w:val="footer"/>
    <w:basedOn w:val="Normal"/>
    <w:link w:val="FooterChar"/>
    <w:uiPriority w:val="99"/>
    <w:unhideWhenUsed/>
    <w:rsid w:val="0086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1417</Words>
  <Characters>6661</Characters>
  <Application>Microsoft Office Word</Application>
  <DocSecurity>0</DocSecurity>
  <Lines>577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d2-t-456</dc:creator>
  <cp:keywords/>
  <dc:description/>
  <cp:lastModifiedBy>d2-t-456</cp:lastModifiedBy>
  <cp:revision>6</cp:revision>
  <dcterms:created xsi:type="dcterms:W3CDTF">2025-09-28T07:46:00Z</dcterms:created>
  <dcterms:modified xsi:type="dcterms:W3CDTF">2025-09-28T10:14:00Z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b82020b9-d5d4-46dd-8618-f532e15f11b1</vt:lpwstr>
  </property>
</Properties>
</file>