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C1F94" w14:textId="02A9F486" w:rsidR="008B6A94" w:rsidRPr="00EC4106" w:rsidRDefault="00EC4106" w:rsidP="00EC4106">
      <w:pPr>
        <w:bidi/>
        <w:rPr>
          <w:rFonts w:cs="B Nazanin"/>
        </w:rPr>
      </w:pPr>
      <w:r w:rsidRPr="00EC4106">
        <w:rPr>
          <w:rFonts w:cs="B Nazanin"/>
          <w:rtl/>
        </w:rPr>
        <w:t>شبکه</w:t>
      </w:r>
      <w:r w:rsidRPr="00EC4106">
        <w:rPr>
          <w:rFonts w:cs="B Nazanin"/>
        </w:rPr>
        <w:t xml:space="preserve"> GAN </w:t>
      </w:r>
      <w:r w:rsidRPr="00EC4106">
        <w:rPr>
          <w:rFonts w:cs="B Nazanin"/>
          <w:rtl/>
        </w:rPr>
        <w:t>چ</w:t>
      </w:r>
      <w:r w:rsidRPr="00EC4106">
        <w:rPr>
          <w:rFonts w:cs="B Nazanin" w:hint="cs"/>
          <w:rtl/>
        </w:rPr>
        <w:t>ی</w:t>
      </w:r>
      <w:r w:rsidRPr="00EC4106">
        <w:rPr>
          <w:rFonts w:cs="B Nazanin" w:hint="eastAsia"/>
          <w:rtl/>
        </w:rPr>
        <w:t>ست؟</w:t>
      </w:r>
      <w:r w:rsidRPr="00EC4106">
        <w:rPr>
          <w:rFonts w:cs="B Nazanin"/>
          <w:rtl/>
        </w:rPr>
        <w:t xml:space="preserve">  معرف</w:t>
      </w:r>
      <w:r w:rsidRPr="00EC4106">
        <w:rPr>
          <w:rFonts w:cs="B Nazanin" w:hint="cs"/>
          <w:rtl/>
        </w:rPr>
        <w:t>ی</w:t>
      </w:r>
      <w:r w:rsidRPr="00EC4106">
        <w:rPr>
          <w:rFonts w:cs="B Nazanin"/>
          <w:rtl/>
        </w:rPr>
        <w:t xml:space="preserve"> شبکه مولد تخاصم</w:t>
      </w:r>
      <w:r w:rsidRPr="00EC4106">
        <w:rPr>
          <w:rFonts w:cs="B Nazanin" w:hint="cs"/>
          <w:rtl/>
        </w:rPr>
        <w:t>ی</w:t>
      </w:r>
      <w:r w:rsidRPr="00EC4106">
        <w:rPr>
          <w:rFonts w:cs="B Nazanin"/>
          <w:rtl/>
        </w:rPr>
        <w:t xml:space="preserve"> به زبان ساده</w:t>
      </w:r>
    </w:p>
    <w:p w14:paraId="31D8397F" w14:textId="77777777" w:rsidR="00EC4106" w:rsidRPr="00EC4106" w:rsidRDefault="00EC4106" w:rsidP="00EC4106">
      <w:pPr>
        <w:shd w:val="clear" w:color="auto" w:fill="FFFFFF"/>
        <w:bidi/>
        <w:spacing w:after="0" w:line="240" w:lineRule="auto"/>
        <w:jc w:val="both"/>
        <w:rPr>
          <w:rFonts w:ascii="Arial" w:eastAsia="Times New Roman" w:hAnsi="Arial" w:cs="B Nazanin"/>
          <w:sz w:val="23"/>
          <w:szCs w:val="23"/>
        </w:rPr>
      </w:pPr>
      <w:r w:rsidRPr="00EC4106">
        <w:rPr>
          <w:rFonts w:ascii="Arial" w:eastAsia="Times New Roman" w:hAnsi="Arial" w:cs="B Nazanin"/>
          <w:sz w:val="23"/>
          <w:szCs w:val="23"/>
          <w:rtl/>
        </w:rPr>
        <w:t>شبکه مولد تخاصمی یا</w:t>
      </w:r>
      <w:r w:rsidRPr="00EC4106">
        <w:rPr>
          <w:rFonts w:ascii="Arial" w:eastAsia="Times New Roman" w:hAnsi="Arial" w:cs="B Nazanin"/>
          <w:sz w:val="23"/>
          <w:szCs w:val="23"/>
        </w:rPr>
        <w:t xml:space="preserve"> GAN </w:t>
      </w:r>
      <w:r w:rsidRPr="00EC4106">
        <w:rPr>
          <w:rFonts w:ascii="Arial" w:eastAsia="Times New Roman" w:hAnsi="Arial" w:cs="B Nazanin"/>
          <w:sz w:val="23"/>
          <w:szCs w:val="23"/>
          <w:rtl/>
        </w:rPr>
        <w:t>چیست؟ مولد یا</w:t>
      </w:r>
      <w:r w:rsidRPr="00EC4106">
        <w:rPr>
          <w:rFonts w:ascii="Arial" w:eastAsia="Times New Roman" w:hAnsi="Arial" w:cs="B Nazanin"/>
          <w:sz w:val="23"/>
          <w:szCs w:val="23"/>
        </w:rPr>
        <w:t xml:space="preserve"> generator </w:t>
      </w:r>
      <w:r w:rsidRPr="00EC4106">
        <w:rPr>
          <w:rFonts w:ascii="Arial" w:eastAsia="Times New Roman" w:hAnsi="Arial" w:cs="B Nazanin"/>
          <w:sz w:val="23"/>
          <w:szCs w:val="23"/>
          <w:rtl/>
        </w:rPr>
        <w:t>در</w:t>
      </w:r>
      <w:r w:rsidRPr="00EC4106">
        <w:rPr>
          <w:rFonts w:ascii="Arial" w:eastAsia="Times New Roman" w:hAnsi="Arial" w:cs="B Nazanin"/>
          <w:sz w:val="23"/>
          <w:szCs w:val="23"/>
        </w:rPr>
        <w:t xml:space="preserve"> GAN </w:t>
      </w:r>
      <w:r w:rsidRPr="00EC4106">
        <w:rPr>
          <w:rFonts w:ascii="Arial" w:eastAsia="Times New Roman" w:hAnsi="Arial" w:cs="B Nazanin"/>
          <w:sz w:val="23"/>
          <w:szCs w:val="23"/>
          <w:rtl/>
        </w:rPr>
        <w:t>چه کاری انجام می‌دهد؟ متمایزگر یا</w:t>
      </w:r>
      <w:r w:rsidRPr="00EC4106">
        <w:rPr>
          <w:rFonts w:ascii="Arial" w:eastAsia="Times New Roman" w:hAnsi="Arial" w:cs="B Nazanin"/>
          <w:sz w:val="23"/>
          <w:szCs w:val="23"/>
        </w:rPr>
        <w:t xml:space="preserve"> discriminator </w:t>
      </w:r>
      <w:r w:rsidRPr="00EC4106">
        <w:rPr>
          <w:rFonts w:ascii="Arial" w:eastAsia="Times New Roman" w:hAnsi="Arial" w:cs="B Nazanin"/>
          <w:sz w:val="23"/>
          <w:szCs w:val="23"/>
          <w:rtl/>
        </w:rPr>
        <w:t>چیست؟</w:t>
      </w:r>
      <w:r w:rsidRPr="00EC4106">
        <w:rPr>
          <w:rFonts w:ascii="Arial" w:eastAsia="Times New Roman" w:hAnsi="Arial" w:cs="B Nazanin"/>
          <w:sz w:val="23"/>
          <w:szCs w:val="23"/>
        </w:rPr>
        <w:t xml:space="preserve"> GAN</w:t>
      </w:r>
      <w:r w:rsidRPr="00EC4106">
        <w:rPr>
          <w:rFonts w:ascii="Arial" w:eastAsia="Times New Roman" w:hAnsi="Arial" w:cs="B Nazanin"/>
          <w:sz w:val="23"/>
          <w:szCs w:val="23"/>
          <w:rtl/>
        </w:rPr>
        <w:t>ها چگونه کار می‌کنند؟ مراحل آموزش</w:t>
      </w:r>
      <w:r w:rsidRPr="00EC4106">
        <w:rPr>
          <w:rFonts w:ascii="Arial" w:eastAsia="Times New Roman" w:hAnsi="Arial" w:cs="B Nazanin"/>
          <w:sz w:val="23"/>
          <w:szCs w:val="23"/>
        </w:rPr>
        <w:t xml:space="preserve"> GAN‌</w:t>
      </w:r>
      <w:r w:rsidRPr="00EC4106">
        <w:rPr>
          <w:rFonts w:ascii="Arial" w:eastAsia="Times New Roman" w:hAnsi="Arial" w:cs="B Nazanin"/>
          <w:sz w:val="23"/>
          <w:szCs w:val="23"/>
          <w:rtl/>
        </w:rPr>
        <w:t>ها چگونه است؟</w:t>
      </w:r>
      <w:r w:rsidRPr="00EC4106">
        <w:rPr>
          <w:rFonts w:ascii="Arial" w:eastAsia="Times New Roman" w:hAnsi="Arial" w:cs="B Nazanin"/>
          <w:sz w:val="23"/>
          <w:szCs w:val="23"/>
        </w:rPr>
        <w:t xml:space="preserve"> GAN</w:t>
      </w:r>
      <w:r w:rsidRPr="00EC4106">
        <w:rPr>
          <w:rFonts w:ascii="Arial" w:eastAsia="Times New Roman" w:hAnsi="Arial" w:cs="B Nazanin"/>
          <w:sz w:val="23"/>
          <w:szCs w:val="23"/>
          <w:rtl/>
        </w:rPr>
        <w:t>ها چه کاربردهایی دارند؟ انواع مختلف شبکه های</w:t>
      </w:r>
      <w:r w:rsidRPr="00EC4106">
        <w:rPr>
          <w:rFonts w:ascii="Arial" w:eastAsia="Times New Roman" w:hAnsi="Arial" w:cs="B Nazanin"/>
          <w:sz w:val="23"/>
          <w:szCs w:val="23"/>
        </w:rPr>
        <w:t xml:space="preserve"> GAN  </w:t>
      </w:r>
      <w:r w:rsidRPr="00EC4106">
        <w:rPr>
          <w:rFonts w:ascii="Arial" w:eastAsia="Times New Roman" w:hAnsi="Arial" w:cs="B Nazanin"/>
          <w:sz w:val="23"/>
          <w:szCs w:val="23"/>
          <w:rtl/>
        </w:rPr>
        <w:t>کدامند؟</w:t>
      </w:r>
    </w:p>
    <w:p w14:paraId="4F229195" w14:textId="77777777" w:rsidR="00EC4106" w:rsidRPr="00EC4106" w:rsidRDefault="00EC4106" w:rsidP="00EC4106">
      <w:pPr>
        <w:shd w:val="clear" w:color="auto" w:fill="FFFFFF"/>
        <w:bidi/>
        <w:spacing w:after="0" w:line="240" w:lineRule="auto"/>
        <w:jc w:val="both"/>
        <w:rPr>
          <w:rFonts w:ascii="Arial" w:eastAsia="Times New Roman" w:hAnsi="Arial" w:cs="B Nazanin"/>
          <w:sz w:val="23"/>
          <w:szCs w:val="23"/>
        </w:rPr>
      </w:pPr>
      <w:hyperlink r:id="rId5" w:tgtFrame="_blank" w:history="1">
        <w:r w:rsidRPr="00EC4106">
          <w:rPr>
            <w:rFonts w:ascii="Arial" w:eastAsia="Times New Roman" w:hAnsi="Arial" w:cs="B Nazanin"/>
            <w:sz w:val="23"/>
            <w:szCs w:val="23"/>
            <w:u w:val="single"/>
            <w:rtl/>
          </w:rPr>
          <w:t>یادگیری عمیق</w:t>
        </w:r>
      </w:hyperlink>
      <w:r w:rsidRPr="00EC4106">
        <w:rPr>
          <w:rFonts w:ascii="Arial" w:eastAsia="Times New Roman" w:hAnsi="Arial" w:cs="B Nazanin"/>
          <w:sz w:val="23"/>
          <w:szCs w:val="23"/>
        </w:rPr>
        <w:t xml:space="preserve"> (Deep Learning) </w:t>
      </w:r>
      <w:r w:rsidRPr="00EC4106">
        <w:rPr>
          <w:rFonts w:ascii="Arial" w:eastAsia="Times New Roman" w:hAnsi="Arial" w:cs="B Nazanin"/>
          <w:sz w:val="23"/>
          <w:szCs w:val="23"/>
          <w:rtl/>
        </w:rPr>
        <w:t>کاربردهای بی شماری در صنایع پیدا کرده است</w:t>
      </w:r>
      <w:r w:rsidRPr="00EC4106">
        <w:rPr>
          <w:rFonts w:ascii="Arial" w:eastAsia="Times New Roman" w:hAnsi="Arial" w:cs="B Nazanin"/>
          <w:sz w:val="23"/>
          <w:szCs w:val="23"/>
        </w:rPr>
        <w:t>. </w:t>
      </w:r>
      <w:hyperlink r:id="rId6" w:tgtFrame="_blank" w:history="1">
        <w:r w:rsidRPr="00EC4106">
          <w:rPr>
            <w:rFonts w:ascii="Arial" w:eastAsia="Times New Roman" w:hAnsi="Arial" w:cs="B Nazanin"/>
            <w:sz w:val="23"/>
            <w:szCs w:val="23"/>
            <w:u w:val="single"/>
            <w:rtl/>
          </w:rPr>
          <w:t>شبکه‌های عصبی</w:t>
        </w:r>
      </w:hyperlink>
      <w:r w:rsidRPr="00EC4106">
        <w:rPr>
          <w:rFonts w:ascii="Arial" w:eastAsia="Times New Roman" w:hAnsi="Arial" w:cs="B Nazanin"/>
          <w:sz w:val="23"/>
          <w:szCs w:val="23"/>
        </w:rPr>
        <w:t> </w:t>
      </w:r>
      <w:r w:rsidRPr="00EC4106">
        <w:rPr>
          <w:rFonts w:ascii="Arial" w:eastAsia="Times New Roman" w:hAnsi="Arial" w:cs="B Nazanin"/>
          <w:sz w:val="23"/>
          <w:szCs w:val="23"/>
          <w:rtl/>
        </w:rPr>
        <w:t>تقریباً در همه بخش‌های تجاری مانند مراقبت‌های بهداشتی، امور مالی و تجارت الکترونیک به طور گسترده مورد استفاده قرار می‌گیرند. این</w:t>
      </w:r>
      <w:r w:rsidRPr="00EC4106">
        <w:rPr>
          <w:rFonts w:ascii="Calibri" w:eastAsia="Times New Roman" w:hAnsi="Calibri" w:cs="Calibri" w:hint="cs"/>
          <w:sz w:val="23"/>
          <w:szCs w:val="23"/>
          <w:rtl/>
        </w:rPr>
        <w:t> </w:t>
      </w:r>
      <w:hyperlink r:id="rId7" w:tgtFrame="_blank" w:history="1">
        <w:r w:rsidRPr="00EC4106">
          <w:rPr>
            <w:rFonts w:ascii="Arial" w:eastAsia="Times New Roman" w:hAnsi="Arial" w:cs="B Nazanin"/>
            <w:sz w:val="23"/>
            <w:szCs w:val="23"/>
            <w:u w:val="single"/>
            <w:rtl/>
          </w:rPr>
          <w:t>شبکه‌های عصبی</w:t>
        </w:r>
      </w:hyperlink>
      <w:r w:rsidRPr="00EC4106">
        <w:rPr>
          <w:rFonts w:ascii="Arial" w:eastAsia="Times New Roman" w:hAnsi="Arial" w:cs="B Nazanin"/>
          <w:sz w:val="23"/>
          <w:szCs w:val="23"/>
        </w:rPr>
        <w:t xml:space="preserve"> (neural networks) </w:t>
      </w:r>
      <w:r w:rsidRPr="00EC4106">
        <w:rPr>
          <w:rFonts w:ascii="Arial" w:eastAsia="Times New Roman" w:hAnsi="Arial" w:cs="B Nazanin"/>
          <w:sz w:val="23"/>
          <w:szCs w:val="23"/>
          <w:rtl/>
        </w:rPr>
        <w:t>به حل مشکلات کسب و کار کمک می‌کنند</w:t>
      </w:r>
      <w:r w:rsidRPr="00EC4106">
        <w:rPr>
          <w:rFonts w:ascii="Arial" w:eastAsia="Times New Roman" w:hAnsi="Arial" w:cs="B Nazanin"/>
          <w:sz w:val="23"/>
          <w:szCs w:val="23"/>
        </w:rPr>
        <w:t>.</w:t>
      </w:r>
    </w:p>
    <w:p w14:paraId="7C37E6CE" w14:textId="77777777" w:rsidR="00EC4106" w:rsidRPr="00EC4106" w:rsidRDefault="00EC4106" w:rsidP="00EC4106">
      <w:pPr>
        <w:shd w:val="clear" w:color="auto" w:fill="FFFFFF"/>
        <w:bidi/>
        <w:spacing w:line="240" w:lineRule="auto"/>
        <w:jc w:val="both"/>
        <w:rPr>
          <w:rFonts w:ascii="Arial" w:eastAsia="Times New Roman" w:hAnsi="Arial" w:cs="B Nazanin"/>
          <w:sz w:val="23"/>
          <w:szCs w:val="23"/>
        </w:rPr>
      </w:pPr>
      <w:r w:rsidRPr="00EC4106">
        <w:rPr>
          <w:rFonts w:ascii="Arial" w:eastAsia="Times New Roman" w:hAnsi="Arial" w:cs="B Nazanin"/>
          <w:sz w:val="23"/>
          <w:szCs w:val="23"/>
          <w:rtl/>
        </w:rPr>
        <w:t>در این مقاله از مجله</w:t>
      </w:r>
      <w:r w:rsidRPr="00EC4106">
        <w:rPr>
          <w:rFonts w:ascii="Calibri" w:eastAsia="Times New Roman" w:hAnsi="Calibri" w:cs="Calibri" w:hint="cs"/>
          <w:sz w:val="23"/>
          <w:szCs w:val="23"/>
          <w:rtl/>
        </w:rPr>
        <w:t> </w:t>
      </w:r>
      <w:hyperlink r:id="rId8" w:tgtFrame="_blank" w:history="1">
        <w:r w:rsidRPr="00EC4106">
          <w:rPr>
            <w:rFonts w:ascii="Arial" w:eastAsia="Times New Roman" w:hAnsi="Arial" w:cs="B Nazanin"/>
            <w:sz w:val="23"/>
            <w:szCs w:val="23"/>
            <w:u w:val="single"/>
            <w:rtl/>
          </w:rPr>
          <w:t>هم‌رویش</w:t>
        </w:r>
      </w:hyperlink>
      <w:r w:rsidRPr="00EC4106">
        <w:rPr>
          <w:rFonts w:ascii="Arial" w:eastAsia="Times New Roman" w:hAnsi="Arial" w:cs="B Nazanin"/>
          <w:sz w:val="23"/>
          <w:szCs w:val="23"/>
          <w:rtl/>
        </w:rPr>
        <w:t>، با شبکه‌های مولد تخاصمی یا</w:t>
      </w:r>
      <w:r w:rsidRPr="00EC4106">
        <w:rPr>
          <w:rFonts w:ascii="Arial" w:eastAsia="Times New Roman" w:hAnsi="Arial" w:cs="B Nazanin"/>
          <w:sz w:val="23"/>
          <w:szCs w:val="23"/>
        </w:rPr>
        <w:t xml:space="preserve"> GAN‌</w:t>
      </w:r>
      <w:r w:rsidRPr="00EC4106">
        <w:rPr>
          <w:rFonts w:ascii="Arial" w:eastAsia="Times New Roman" w:hAnsi="Arial" w:cs="B Nazanin"/>
          <w:sz w:val="23"/>
          <w:szCs w:val="23"/>
          <w:rtl/>
        </w:rPr>
        <w:t>ها آشنا می‌شویم و به سوالات مطرح شده پاسخ می‌دهیم</w:t>
      </w:r>
      <w:r w:rsidRPr="00EC4106">
        <w:rPr>
          <w:rFonts w:ascii="Arial" w:eastAsia="Times New Roman" w:hAnsi="Arial" w:cs="B Nazanin"/>
          <w:sz w:val="23"/>
          <w:szCs w:val="23"/>
        </w:rPr>
        <w:t>.</w:t>
      </w:r>
    </w:p>
    <w:p w14:paraId="44D563F2" w14:textId="77777777" w:rsidR="00EC4106" w:rsidRPr="00EC4106" w:rsidRDefault="00EC4106" w:rsidP="00EC4106">
      <w:pPr>
        <w:shd w:val="clear" w:color="auto" w:fill="FFFFFF"/>
        <w:bidi/>
        <w:spacing w:after="120" w:line="240" w:lineRule="auto"/>
        <w:jc w:val="both"/>
        <w:outlineLvl w:val="1"/>
        <w:rPr>
          <w:rFonts w:ascii="Arial" w:eastAsia="Times New Roman" w:hAnsi="Arial" w:cs="B Nazanin"/>
          <w:b/>
          <w:bCs/>
          <w:sz w:val="30"/>
          <w:szCs w:val="30"/>
        </w:rPr>
      </w:pPr>
      <w:r w:rsidRPr="00EC4106">
        <w:rPr>
          <w:rFonts w:ascii="Arial" w:eastAsia="Times New Roman" w:hAnsi="Arial" w:cs="B Nazanin"/>
          <w:b/>
          <w:bCs/>
          <w:sz w:val="30"/>
          <w:szCs w:val="30"/>
        </w:rPr>
        <w:t xml:space="preserve">Gan </w:t>
      </w:r>
      <w:r w:rsidRPr="00EC4106">
        <w:rPr>
          <w:rFonts w:ascii="Arial" w:eastAsia="Times New Roman" w:hAnsi="Arial" w:cs="B Nazanin"/>
          <w:b/>
          <w:bCs/>
          <w:sz w:val="30"/>
          <w:szCs w:val="30"/>
          <w:rtl/>
        </w:rPr>
        <w:t>چیست ؟ (شبکه مولد تخاصمی)</w:t>
      </w:r>
    </w:p>
    <w:p w14:paraId="49680791"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tl/>
        </w:rPr>
        <w:t>شبکه مولد تخاصمی</w:t>
      </w:r>
      <w:r w:rsidRPr="00EC4106">
        <w:rPr>
          <w:rFonts w:ascii="Arial" w:eastAsia="Times New Roman" w:hAnsi="Arial" w:cs="B Nazanin"/>
          <w:sz w:val="23"/>
          <w:szCs w:val="23"/>
        </w:rPr>
        <w:t xml:space="preserve"> (Generative Adversarial Network) </w:t>
      </w:r>
      <w:r w:rsidRPr="00EC4106">
        <w:rPr>
          <w:rFonts w:ascii="Arial" w:eastAsia="Times New Roman" w:hAnsi="Arial" w:cs="B Nazanin"/>
          <w:sz w:val="23"/>
          <w:szCs w:val="23"/>
          <w:rtl/>
        </w:rPr>
        <w:t>یا به اختصار</w:t>
      </w:r>
      <w:r w:rsidRPr="00EC4106">
        <w:rPr>
          <w:rFonts w:ascii="Arial" w:eastAsia="Times New Roman" w:hAnsi="Arial" w:cs="B Nazanin"/>
          <w:sz w:val="23"/>
          <w:szCs w:val="23"/>
        </w:rPr>
        <w:t xml:space="preserve"> GAN</w:t>
      </w:r>
      <w:r w:rsidRPr="00EC4106">
        <w:rPr>
          <w:rFonts w:ascii="Arial" w:eastAsia="Times New Roman" w:hAnsi="Arial" w:cs="B Nazanin"/>
          <w:sz w:val="23"/>
          <w:szCs w:val="23"/>
          <w:rtl/>
        </w:rPr>
        <w:t>، در سال 2014 توسط یان گودفلو</w:t>
      </w:r>
      <w:r w:rsidRPr="00EC4106">
        <w:rPr>
          <w:rFonts w:ascii="Arial" w:eastAsia="Times New Roman" w:hAnsi="Arial" w:cs="B Nazanin"/>
          <w:sz w:val="23"/>
          <w:szCs w:val="23"/>
        </w:rPr>
        <w:t xml:space="preserve"> (Ian J. Goodfellow) </w:t>
      </w:r>
      <w:r w:rsidRPr="00EC4106">
        <w:rPr>
          <w:rFonts w:ascii="Arial" w:eastAsia="Times New Roman" w:hAnsi="Arial" w:cs="B Nazanin"/>
          <w:sz w:val="23"/>
          <w:szCs w:val="23"/>
          <w:rtl/>
        </w:rPr>
        <w:t>و نویسندگان همکار او معرفی شد</w:t>
      </w:r>
      <w:r w:rsidRPr="00EC4106">
        <w:rPr>
          <w:rFonts w:ascii="Arial" w:eastAsia="Times New Roman" w:hAnsi="Arial" w:cs="B Nazanin"/>
          <w:sz w:val="23"/>
          <w:szCs w:val="23"/>
        </w:rPr>
        <w:t>. GAN‌</w:t>
      </w:r>
      <w:r w:rsidRPr="00EC4106">
        <w:rPr>
          <w:rFonts w:ascii="Arial" w:eastAsia="Times New Roman" w:hAnsi="Arial" w:cs="B Nazanin"/>
          <w:sz w:val="23"/>
          <w:szCs w:val="23"/>
          <w:rtl/>
        </w:rPr>
        <w:t>ها وظایف یادگیری بدون نظارت را در</w:t>
      </w:r>
      <w:r w:rsidRPr="00EC4106">
        <w:rPr>
          <w:rFonts w:ascii="Calibri" w:eastAsia="Times New Roman" w:hAnsi="Calibri" w:cs="Calibri" w:hint="cs"/>
          <w:sz w:val="23"/>
          <w:szCs w:val="23"/>
          <w:rtl/>
        </w:rPr>
        <w:t> </w:t>
      </w:r>
      <w:hyperlink r:id="rId9" w:tgtFrame="_blank" w:history="1">
        <w:r w:rsidRPr="00EC4106">
          <w:rPr>
            <w:rFonts w:ascii="Arial" w:eastAsia="Times New Roman" w:hAnsi="Arial" w:cs="B Nazanin"/>
            <w:sz w:val="23"/>
            <w:szCs w:val="23"/>
            <w:u w:val="single"/>
            <w:rtl/>
          </w:rPr>
          <w:t>یادگیری ماشین</w:t>
        </w:r>
      </w:hyperlink>
      <w:r w:rsidRPr="00EC4106">
        <w:rPr>
          <w:rFonts w:ascii="Arial" w:eastAsia="Times New Roman" w:hAnsi="Arial" w:cs="B Nazanin"/>
          <w:sz w:val="23"/>
          <w:szCs w:val="23"/>
        </w:rPr>
        <w:t> </w:t>
      </w:r>
      <w:r w:rsidRPr="00EC4106">
        <w:rPr>
          <w:rFonts w:ascii="Arial" w:eastAsia="Times New Roman" w:hAnsi="Arial" w:cs="B Nazanin"/>
          <w:sz w:val="23"/>
          <w:szCs w:val="23"/>
          <w:rtl/>
        </w:rPr>
        <w:t>انجام می‌دهند. این شبکه‌ها شامل دو مدل هستند که به طور خودکار، الگوهای موجود در داده‌های ورودی را کشف کرده و یاد می‌گیرند. این دو مدل با نام‌های مولد</w:t>
      </w:r>
      <w:r w:rsidRPr="00EC4106">
        <w:rPr>
          <w:rFonts w:ascii="Arial" w:eastAsia="Times New Roman" w:hAnsi="Arial" w:cs="B Nazanin"/>
          <w:sz w:val="23"/>
          <w:szCs w:val="23"/>
        </w:rPr>
        <w:t xml:space="preserve"> (Generator) </w:t>
      </w:r>
      <w:r w:rsidRPr="00EC4106">
        <w:rPr>
          <w:rFonts w:ascii="Arial" w:eastAsia="Times New Roman" w:hAnsi="Arial" w:cs="B Nazanin"/>
          <w:sz w:val="23"/>
          <w:szCs w:val="23"/>
          <w:rtl/>
        </w:rPr>
        <w:t>و متمایزگر</w:t>
      </w:r>
      <w:r w:rsidRPr="00EC4106">
        <w:rPr>
          <w:rFonts w:ascii="Arial" w:eastAsia="Times New Roman" w:hAnsi="Arial" w:cs="B Nazanin"/>
          <w:sz w:val="23"/>
          <w:szCs w:val="23"/>
        </w:rPr>
        <w:t xml:space="preserve"> (Discriminator) </w:t>
      </w:r>
      <w:r w:rsidRPr="00EC4106">
        <w:rPr>
          <w:rFonts w:ascii="Arial" w:eastAsia="Times New Roman" w:hAnsi="Arial" w:cs="B Nazanin"/>
          <w:sz w:val="23"/>
          <w:szCs w:val="23"/>
          <w:rtl/>
        </w:rPr>
        <w:t>شناخته می‌شوند</w:t>
      </w:r>
      <w:r w:rsidRPr="00EC4106">
        <w:rPr>
          <w:rFonts w:ascii="Arial" w:eastAsia="Times New Roman" w:hAnsi="Arial" w:cs="B Nazanin"/>
          <w:sz w:val="23"/>
          <w:szCs w:val="23"/>
        </w:rPr>
        <w:t>.</w:t>
      </w:r>
    </w:p>
    <w:p w14:paraId="1AE3D789" w14:textId="3E5ECDD0"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w:t>
      </w:r>
      <w:r w:rsidRPr="00EC4106">
        <w:rPr>
          <w:rFonts w:ascii="Arial" w:eastAsia="Times New Roman" w:hAnsi="Arial" w:cs="B Nazanin"/>
          <w:sz w:val="23"/>
          <w:szCs w:val="23"/>
          <w:rtl/>
        </w:rPr>
        <w:t>مولد و متمایزگر، برای بررسی، ضبط و تکرار تغییرات درون مجموعه داده با یکدیگر رقابت می‌کنند. می‌توان از</w:t>
      </w:r>
      <w:r w:rsidRPr="00EC4106">
        <w:rPr>
          <w:rFonts w:ascii="Arial" w:eastAsia="Times New Roman" w:hAnsi="Arial" w:cs="B Nazanin"/>
          <w:sz w:val="23"/>
          <w:szCs w:val="23"/>
        </w:rPr>
        <w:t xml:space="preserve"> GAN‌</w:t>
      </w:r>
      <w:r w:rsidRPr="00EC4106">
        <w:rPr>
          <w:rFonts w:ascii="Arial" w:eastAsia="Times New Roman" w:hAnsi="Arial" w:cs="B Nazanin"/>
          <w:sz w:val="23"/>
          <w:szCs w:val="23"/>
          <w:rtl/>
        </w:rPr>
        <w:t>ها برای تولید نمونه‌های جدیدی که به طرز قابل قبولی از مجموعه داده اصلی قابل تهیه هستند، استفاده کرد</w:t>
      </w:r>
      <w:r w:rsidRPr="00EC4106">
        <w:rPr>
          <w:rFonts w:ascii="Arial" w:eastAsia="Times New Roman" w:hAnsi="Arial" w:cs="B Nazanin"/>
          <w:sz w:val="23"/>
          <w:szCs w:val="23"/>
        </w:rPr>
        <w:t>.</w:t>
      </w:r>
    </w:p>
    <w:p w14:paraId="31D0677B"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tl/>
        </w:rPr>
        <w:t>در شکل زیر، نمونه‌ای از</w:t>
      </w:r>
      <w:r w:rsidRPr="00EC4106">
        <w:rPr>
          <w:rFonts w:ascii="Arial" w:eastAsia="Times New Roman" w:hAnsi="Arial" w:cs="B Nazanin"/>
          <w:sz w:val="23"/>
          <w:szCs w:val="23"/>
        </w:rPr>
        <w:t xml:space="preserve"> GAN </w:t>
      </w:r>
      <w:r w:rsidRPr="00EC4106">
        <w:rPr>
          <w:rFonts w:ascii="Arial" w:eastAsia="Times New Roman" w:hAnsi="Arial" w:cs="B Nazanin"/>
          <w:sz w:val="23"/>
          <w:szCs w:val="23"/>
          <w:rtl/>
        </w:rPr>
        <w:t>نشان داده شده است. یک پایگاه داده حاوی اسکناس‌های واقعی 100 روپیه‌ای وجود دارد</w:t>
      </w:r>
      <w:r w:rsidRPr="00EC4106">
        <w:rPr>
          <w:rFonts w:ascii="Arial" w:eastAsia="Times New Roman" w:hAnsi="Arial" w:cs="B Nazanin"/>
          <w:sz w:val="23"/>
          <w:szCs w:val="23"/>
        </w:rPr>
        <w:t>. </w:t>
      </w:r>
      <w:hyperlink r:id="rId10" w:tgtFrame="_blank" w:history="1">
        <w:r w:rsidRPr="00EC4106">
          <w:rPr>
            <w:rFonts w:ascii="Arial" w:eastAsia="Times New Roman" w:hAnsi="Arial" w:cs="B Nazanin"/>
            <w:sz w:val="23"/>
            <w:szCs w:val="23"/>
            <w:u w:val="single"/>
            <w:rtl/>
          </w:rPr>
          <w:t>شبکه عصبی</w:t>
        </w:r>
      </w:hyperlink>
      <w:r w:rsidRPr="00EC4106">
        <w:rPr>
          <w:rFonts w:ascii="Arial" w:eastAsia="Times New Roman" w:hAnsi="Arial" w:cs="B Nazanin"/>
          <w:sz w:val="23"/>
          <w:szCs w:val="23"/>
        </w:rPr>
        <w:t> </w:t>
      </w:r>
      <w:r w:rsidRPr="00EC4106">
        <w:rPr>
          <w:rFonts w:ascii="Arial" w:eastAsia="Times New Roman" w:hAnsi="Arial" w:cs="B Nazanin"/>
          <w:sz w:val="23"/>
          <w:szCs w:val="23"/>
          <w:rtl/>
        </w:rPr>
        <w:t>مولد، اسکناس‌های جعلی 100 روپیه‌ای را تولید می‌کند. شبکه متمایزگر، به شناسایی اسکناس‌های واقعی و جعلی کمک می‌کند</w:t>
      </w:r>
      <w:r w:rsidRPr="00EC4106">
        <w:rPr>
          <w:rFonts w:ascii="Arial" w:eastAsia="Times New Roman" w:hAnsi="Arial" w:cs="B Nazanin"/>
          <w:sz w:val="23"/>
          <w:szCs w:val="23"/>
        </w:rPr>
        <w:t>.</w:t>
      </w:r>
    </w:p>
    <w:p w14:paraId="231EA2D1"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w:t>
      </w:r>
    </w:p>
    <w:p w14:paraId="6958EA30" w14:textId="1EC67C06"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noProof/>
          <w:sz w:val="23"/>
          <w:szCs w:val="23"/>
        </w:rPr>
        <w:drawing>
          <wp:inline distT="0" distB="0" distL="0" distR="0" wp14:anchorId="4C8A2350" wp14:editId="53AD52CA">
            <wp:extent cx="5200650" cy="3235187"/>
            <wp:effectExtent l="0" t="0" r="0" b="3810"/>
            <wp:docPr id="10" name="Picture 10" descr="شبکه-gan-هم-رویش">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بکه-gan-هم-رویش">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6772" cy="3238996"/>
                    </a:xfrm>
                    <a:prstGeom prst="rect">
                      <a:avLst/>
                    </a:prstGeom>
                    <a:noFill/>
                    <a:ln>
                      <a:noFill/>
                    </a:ln>
                  </pic:spPr>
                </pic:pic>
              </a:graphicData>
            </a:graphic>
          </wp:inline>
        </w:drawing>
      </w:r>
    </w:p>
    <w:p w14:paraId="131D3178"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lastRenderedPageBreak/>
        <w:t> </w:t>
      </w:r>
    </w:p>
    <w:p w14:paraId="61FF9000" w14:textId="77777777" w:rsidR="00EC4106" w:rsidRPr="00EC4106" w:rsidRDefault="00EC4106" w:rsidP="00EC4106">
      <w:pPr>
        <w:shd w:val="clear" w:color="auto" w:fill="FFFFFF"/>
        <w:bidi/>
        <w:spacing w:after="120" w:line="240" w:lineRule="auto"/>
        <w:jc w:val="both"/>
        <w:outlineLvl w:val="1"/>
        <w:rPr>
          <w:rFonts w:ascii="Arial" w:eastAsia="Times New Roman" w:hAnsi="Arial" w:cs="B Nazanin"/>
          <w:b/>
          <w:bCs/>
          <w:sz w:val="30"/>
          <w:szCs w:val="30"/>
        </w:rPr>
      </w:pPr>
      <w:r w:rsidRPr="00EC4106">
        <w:rPr>
          <w:rFonts w:ascii="Arial" w:eastAsia="Times New Roman" w:hAnsi="Arial" w:cs="B Nazanin"/>
          <w:b/>
          <w:bCs/>
          <w:sz w:val="30"/>
          <w:szCs w:val="30"/>
          <w:rtl/>
        </w:rPr>
        <w:t>مولد چیست؟</w:t>
      </w:r>
    </w:p>
    <w:p w14:paraId="24442DD0"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tl/>
        </w:rPr>
        <w:t>یک</w:t>
      </w:r>
      <w:r w:rsidRPr="00EC4106">
        <w:rPr>
          <w:rFonts w:ascii="Calibri" w:eastAsia="Times New Roman" w:hAnsi="Calibri" w:cs="Calibri" w:hint="cs"/>
          <w:sz w:val="23"/>
          <w:szCs w:val="23"/>
          <w:rtl/>
        </w:rPr>
        <w:t> </w:t>
      </w:r>
      <w:hyperlink r:id="rId13" w:tgtFrame="_blank" w:history="1">
        <w:r w:rsidRPr="00EC4106">
          <w:rPr>
            <w:rFonts w:ascii="Arial" w:eastAsia="Times New Roman" w:hAnsi="Arial" w:cs="B Nazanin"/>
            <w:sz w:val="23"/>
            <w:szCs w:val="23"/>
            <w:u w:val="single"/>
            <w:rtl/>
          </w:rPr>
          <w:t>شبکه عصبی</w:t>
        </w:r>
      </w:hyperlink>
      <w:r w:rsidRPr="00EC4106">
        <w:rPr>
          <w:rFonts w:ascii="Arial" w:eastAsia="Times New Roman" w:hAnsi="Arial" w:cs="B Nazanin"/>
          <w:sz w:val="23"/>
          <w:szCs w:val="23"/>
        </w:rPr>
        <w:t> </w:t>
      </w:r>
      <w:r w:rsidRPr="00EC4106">
        <w:rPr>
          <w:rFonts w:ascii="Arial" w:eastAsia="Times New Roman" w:hAnsi="Arial" w:cs="B Nazanin"/>
          <w:sz w:val="23"/>
          <w:szCs w:val="23"/>
          <w:rtl/>
        </w:rPr>
        <w:t>است که داده‌های جعلی تولید می‌کند تا متمایزگر توسط آن‌ها آموزش ببیند. مولد یاد می‌گیرد که داده‌های قابل قبول تولید کند. مثال ها/نمونه‌های تولید شده، برای متمایزگر، نمونه‌های منفی آموزشی به حساب می‌آیند. مولد، یک بردار نویز تصادفی با طول ثابت را به عنوان ورودی می‌گیرد و یک نمونه تولید می‌کند</w:t>
      </w:r>
      <w:r w:rsidRPr="00EC4106">
        <w:rPr>
          <w:rFonts w:ascii="Arial" w:eastAsia="Times New Roman" w:hAnsi="Arial" w:cs="B Nazanin"/>
          <w:sz w:val="23"/>
          <w:szCs w:val="23"/>
        </w:rPr>
        <w:t>.</w:t>
      </w:r>
    </w:p>
    <w:p w14:paraId="669E47EC"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w:t>
      </w:r>
    </w:p>
    <w:p w14:paraId="613A0DE3" w14:textId="2DBE9ADE" w:rsidR="00EC4106" w:rsidRPr="00EC4106" w:rsidRDefault="00EC4106" w:rsidP="00EC4106">
      <w:pPr>
        <w:shd w:val="clear" w:color="auto" w:fill="FFFFFF"/>
        <w:bidi/>
        <w:spacing w:after="0" w:line="240" w:lineRule="auto"/>
        <w:jc w:val="both"/>
        <w:rPr>
          <w:rFonts w:ascii="Arial" w:eastAsia="Times New Roman" w:hAnsi="Arial" w:cs="B Nazanin"/>
          <w:sz w:val="23"/>
          <w:szCs w:val="23"/>
        </w:rPr>
      </w:pPr>
      <w:r w:rsidRPr="00EC4106">
        <w:rPr>
          <w:rFonts w:ascii="Arial" w:eastAsia="Times New Roman" w:hAnsi="Arial" w:cs="B Nazanin"/>
          <w:noProof/>
          <w:sz w:val="23"/>
          <w:szCs w:val="23"/>
        </w:rPr>
        <w:drawing>
          <wp:inline distT="0" distB="0" distL="0" distR="0" wp14:anchorId="6A7980A3" wp14:editId="145C2330">
            <wp:extent cx="5943600" cy="1666875"/>
            <wp:effectExtent l="0" t="0" r="0" b="9525"/>
            <wp:docPr id="9" name="Picture 9" descr="شبکه-gan-هم-رویش">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بکه-gan-هم-رویش">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666875"/>
                    </a:xfrm>
                    <a:prstGeom prst="rect">
                      <a:avLst/>
                    </a:prstGeom>
                    <a:noFill/>
                    <a:ln>
                      <a:noFill/>
                    </a:ln>
                  </pic:spPr>
                </pic:pic>
              </a:graphicData>
            </a:graphic>
          </wp:inline>
        </w:drawing>
      </w:r>
      <w:r w:rsidRPr="00EC4106">
        <w:rPr>
          <w:rFonts w:ascii="Arial" w:eastAsia="Times New Roman" w:hAnsi="Arial" w:cs="B Nazanin"/>
          <w:sz w:val="23"/>
          <w:szCs w:val="23"/>
        </w:rPr>
        <w:t xml:space="preserve">generator </w:t>
      </w:r>
      <w:r w:rsidRPr="00EC4106">
        <w:rPr>
          <w:rFonts w:ascii="Arial" w:eastAsia="Times New Roman" w:hAnsi="Arial" w:cs="B Nazanin"/>
          <w:sz w:val="23"/>
          <w:szCs w:val="23"/>
          <w:rtl/>
        </w:rPr>
        <w:t>چیست؟</w:t>
      </w:r>
    </w:p>
    <w:p w14:paraId="0B339F8D"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w:t>
      </w:r>
    </w:p>
    <w:p w14:paraId="567C8EC8"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tl/>
        </w:rPr>
        <w:t>هدف اصلی مولد این است که متمایزگر را طوری فریب دهد که خروجی خود را با عنوان “واقعی” دسته بندی کند. قسمتی از</w:t>
      </w:r>
      <w:r w:rsidRPr="00EC4106">
        <w:rPr>
          <w:rFonts w:ascii="Arial" w:eastAsia="Times New Roman" w:hAnsi="Arial" w:cs="B Nazanin"/>
          <w:sz w:val="23"/>
          <w:szCs w:val="23"/>
        </w:rPr>
        <w:t xml:space="preserve"> GAN </w:t>
      </w:r>
      <w:r w:rsidRPr="00EC4106">
        <w:rPr>
          <w:rFonts w:ascii="Arial" w:eastAsia="Times New Roman" w:hAnsi="Arial" w:cs="B Nazanin"/>
          <w:sz w:val="23"/>
          <w:szCs w:val="23"/>
          <w:rtl/>
        </w:rPr>
        <w:t>که مولد را آموزش می‌دهد شامل موارد زیر است</w:t>
      </w:r>
      <w:r w:rsidRPr="00EC4106">
        <w:rPr>
          <w:rFonts w:ascii="Arial" w:eastAsia="Times New Roman" w:hAnsi="Arial" w:cs="B Nazanin"/>
          <w:sz w:val="23"/>
          <w:szCs w:val="23"/>
        </w:rPr>
        <w:t>:</w:t>
      </w:r>
    </w:p>
    <w:p w14:paraId="037E6F18" w14:textId="77777777" w:rsidR="00EC4106" w:rsidRPr="00EC4106" w:rsidRDefault="00EC4106" w:rsidP="00EC4106">
      <w:pPr>
        <w:numPr>
          <w:ilvl w:val="0"/>
          <w:numId w:val="2"/>
        </w:numPr>
        <w:shd w:val="clear" w:color="auto" w:fill="FFFFFF"/>
        <w:bidi/>
        <w:spacing w:before="100" w:beforeAutospacing="1" w:after="144" w:line="240" w:lineRule="auto"/>
        <w:ind w:left="945"/>
        <w:jc w:val="both"/>
        <w:rPr>
          <w:rFonts w:ascii="Arial" w:eastAsia="Times New Roman" w:hAnsi="Arial" w:cs="B Nazanin"/>
          <w:sz w:val="23"/>
          <w:szCs w:val="23"/>
        </w:rPr>
      </w:pPr>
      <w:r w:rsidRPr="00EC4106">
        <w:rPr>
          <w:rFonts w:ascii="Arial" w:eastAsia="Times New Roman" w:hAnsi="Arial" w:cs="B Nazanin"/>
          <w:sz w:val="23"/>
          <w:szCs w:val="23"/>
        </w:rPr>
        <w:t> </w:t>
      </w:r>
      <w:r w:rsidRPr="00EC4106">
        <w:rPr>
          <w:rFonts w:ascii="Arial" w:eastAsia="Times New Roman" w:hAnsi="Arial" w:cs="B Nazanin"/>
          <w:sz w:val="23"/>
          <w:szCs w:val="23"/>
          <w:rtl/>
        </w:rPr>
        <w:t>بردار ورودی نویزی</w:t>
      </w:r>
    </w:p>
    <w:p w14:paraId="2478966E" w14:textId="77777777" w:rsidR="00EC4106" w:rsidRPr="00EC4106" w:rsidRDefault="00EC4106" w:rsidP="00EC4106">
      <w:pPr>
        <w:numPr>
          <w:ilvl w:val="0"/>
          <w:numId w:val="2"/>
        </w:numPr>
        <w:shd w:val="clear" w:color="auto" w:fill="FFFFFF"/>
        <w:bidi/>
        <w:spacing w:before="100" w:beforeAutospacing="1" w:after="144" w:line="240" w:lineRule="auto"/>
        <w:ind w:left="945"/>
        <w:jc w:val="both"/>
        <w:rPr>
          <w:rFonts w:ascii="Arial" w:eastAsia="Times New Roman" w:hAnsi="Arial" w:cs="B Nazanin"/>
          <w:sz w:val="23"/>
          <w:szCs w:val="23"/>
        </w:rPr>
      </w:pPr>
      <w:r w:rsidRPr="00EC4106">
        <w:rPr>
          <w:rFonts w:ascii="Arial" w:eastAsia="Times New Roman" w:hAnsi="Arial" w:cs="B Nazanin"/>
          <w:sz w:val="23"/>
          <w:szCs w:val="23"/>
          <w:rtl/>
        </w:rPr>
        <w:t>شبکه مولد، که ورودی تصادفی را به یک نمونه داده تبدیل می‌کند</w:t>
      </w:r>
    </w:p>
    <w:p w14:paraId="412FC1F8" w14:textId="77777777" w:rsidR="00EC4106" w:rsidRPr="00EC4106" w:rsidRDefault="00EC4106" w:rsidP="00EC4106">
      <w:pPr>
        <w:numPr>
          <w:ilvl w:val="0"/>
          <w:numId w:val="2"/>
        </w:numPr>
        <w:shd w:val="clear" w:color="auto" w:fill="FFFFFF"/>
        <w:bidi/>
        <w:spacing w:before="100" w:beforeAutospacing="1" w:after="144" w:line="240" w:lineRule="auto"/>
        <w:ind w:left="945"/>
        <w:jc w:val="both"/>
        <w:rPr>
          <w:rFonts w:ascii="Arial" w:eastAsia="Times New Roman" w:hAnsi="Arial" w:cs="B Nazanin"/>
          <w:sz w:val="23"/>
          <w:szCs w:val="23"/>
        </w:rPr>
      </w:pPr>
      <w:r w:rsidRPr="00EC4106">
        <w:rPr>
          <w:rFonts w:ascii="Arial" w:eastAsia="Times New Roman" w:hAnsi="Arial" w:cs="B Nazanin"/>
          <w:sz w:val="23"/>
          <w:szCs w:val="23"/>
          <w:rtl/>
        </w:rPr>
        <w:t>شبکه متمایزگر، که داده‌های تولید شده را دسته بندی می‌کند</w:t>
      </w:r>
    </w:p>
    <w:p w14:paraId="60310FEC" w14:textId="77777777" w:rsidR="00EC4106" w:rsidRPr="00EC4106" w:rsidRDefault="00EC4106" w:rsidP="00EC4106">
      <w:pPr>
        <w:numPr>
          <w:ilvl w:val="0"/>
          <w:numId w:val="2"/>
        </w:numPr>
        <w:shd w:val="clear" w:color="auto" w:fill="FFFFFF"/>
        <w:bidi/>
        <w:spacing w:before="100" w:beforeAutospacing="1" w:after="144" w:line="240" w:lineRule="auto"/>
        <w:ind w:left="945"/>
        <w:jc w:val="both"/>
        <w:rPr>
          <w:rFonts w:ascii="Arial" w:eastAsia="Times New Roman" w:hAnsi="Arial" w:cs="B Nazanin"/>
          <w:sz w:val="23"/>
          <w:szCs w:val="23"/>
        </w:rPr>
      </w:pPr>
      <w:r w:rsidRPr="00EC4106">
        <w:rPr>
          <w:rFonts w:ascii="Arial" w:eastAsia="Times New Roman" w:hAnsi="Arial" w:cs="B Nazanin"/>
          <w:sz w:val="23"/>
          <w:szCs w:val="23"/>
          <w:rtl/>
        </w:rPr>
        <w:t>تلفات مولد، که مولد را به دلیل احمق پنداشتن متمایزگر، مجازات می‌کند</w:t>
      </w:r>
      <w:r w:rsidRPr="00EC4106">
        <w:rPr>
          <w:rFonts w:ascii="Arial" w:eastAsia="Times New Roman" w:hAnsi="Arial" w:cs="B Nazanin"/>
          <w:sz w:val="23"/>
          <w:szCs w:val="23"/>
        </w:rPr>
        <w:t>!</w:t>
      </w:r>
    </w:p>
    <w:p w14:paraId="553CBFDA"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tl/>
        </w:rPr>
        <w:t>از روش پس انتشار</w:t>
      </w:r>
      <w:r w:rsidRPr="00EC4106">
        <w:rPr>
          <w:rFonts w:ascii="Arial" w:eastAsia="Times New Roman" w:hAnsi="Arial" w:cs="B Nazanin"/>
          <w:sz w:val="23"/>
          <w:szCs w:val="23"/>
        </w:rPr>
        <w:t xml:space="preserve"> (backpropagation) </w:t>
      </w:r>
      <w:r w:rsidRPr="00EC4106">
        <w:rPr>
          <w:rFonts w:ascii="Arial" w:eastAsia="Times New Roman" w:hAnsi="Arial" w:cs="B Nazanin"/>
          <w:sz w:val="23"/>
          <w:szCs w:val="23"/>
          <w:rtl/>
        </w:rPr>
        <w:t>برای تنظیم هر وزن در جهت مناسب با محاسبه تاثیر وزن بر خروجی استفاده می‌شود. همچنین از این روش برای به دست آوردن گرادیان استفاده می‌شود و این گرادیان‌ها می‌توانند به تغییر وزن‌های مولد کمک کنند</w:t>
      </w:r>
      <w:r w:rsidRPr="00EC4106">
        <w:rPr>
          <w:rFonts w:ascii="Arial" w:eastAsia="Times New Roman" w:hAnsi="Arial" w:cs="B Nazanin"/>
          <w:sz w:val="23"/>
          <w:szCs w:val="23"/>
        </w:rPr>
        <w:t>.</w:t>
      </w:r>
    </w:p>
    <w:p w14:paraId="1698F659"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w:t>
      </w:r>
    </w:p>
    <w:p w14:paraId="052F7A3E" w14:textId="3896E0CF"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noProof/>
          <w:sz w:val="23"/>
          <w:szCs w:val="23"/>
        </w:rPr>
        <w:lastRenderedPageBreak/>
        <w:drawing>
          <wp:inline distT="0" distB="0" distL="0" distR="0" wp14:anchorId="5248DF7B" wp14:editId="411AB4CD">
            <wp:extent cx="5943600" cy="2701925"/>
            <wp:effectExtent l="0" t="0" r="0" b="3175"/>
            <wp:docPr id="8" name="Picture 8">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701925"/>
                    </a:xfrm>
                    <a:prstGeom prst="rect">
                      <a:avLst/>
                    </a:prstGeom>
                    <a:noFill/>
                    <a:ln>
                      <a:noFill/>
                    </a:ln>
                  </pic:spPr>
                </pic:pic>
              </a:graphicData>
            </a:graphic>
          </wp:inline>
        </w:drawing>
      </w:r>
    </w:p>
    <w:p w14:paraId="09716210"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w:t>
      </w:r>
    </w:p>
    <w:p w14:paraId="5DCBA281"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tl/>
        </w:rPr>
        <w:t>بیایید به سراغ موضوع بعدی این مقاله برویم، یعنی متمایزگر</w:t>
      </w:r>
      <w:r w:rsidRPr="00EC4106">
        <w:rPr>
          <w:rFonts w:ascii="Arial" w:eastAsia="Times New Roman" w:hAnsi="Arial" w:cs="B Nazanin"/>
          <w:sz w:val="23"/>
          <w:szCs w:val="23"/>
        </w:rPr>
        <w:t>.</w:t>
      </w:r>
    </w:p>
    <w:p w14:paraId="68260C86"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w:t>
      </w:r>
    </w:p>
    <w:p w14:paraId="16BB4C78" w14:textId="77777777" w:rsidR="00EC4106" w:rsidRPr="00EC4106" w:rsidRDefault="00EC4106" w:rsidP="00EC4106">
      <w:pPr>
        <w:shd w:val="clear" w:color="auto" w:fill="FFFFFF"/>
        <w:bidi/>
        <w:spacing w:after="120" w:line="240" w:lineRule="auto"/>
        <w:jc w:val="both"/>
        <w:outlineLvl w:val="1"/>
        <w:rPr>
          <w:rFonts w:ascii="Arial" w:eastAsia="Times New Roman" w:hAnsi="Arial" w:cs="B Nazanin"/>
          <w:b/>
          <w:bCs/>
          <w:sz w:val="30"/>
          <w:szCs w:val="30"/>
        </w:rPr>
      </w:pPr>
      <w:r w:rsidRPr="00EC4106">
        <w:rPr>
          <w:rFonts w:ascii="Arial" w:eastAsia="Times New Roman" w:hAnsi="Arial" w:cs="B Nazanin"/>
          <w:b/>
          <w:bCs/>
          <w:sz w:val="30"/>
          <w:szCs w:val="30"/>
          <w:rtl/>
        </w:rPr>
        <w:t>متمایزگر چیست؟</w:t>
      </w:r>
    </w:p>
    <w:p w14:paraId="2A715EA1"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tl/>
        </w:rPr>
        <w:t>متمایزگر</w:t>
      </w:r>
      <w:r w:rsidRPr="00EC4106">
        <w:rPr>
          <w:rFonts w:ascii="Arial" w:eastAsia="Times New Roman" w:hAnsi="Arial" w:cs="B Nazanin"/>
          <w:sz w:val="23"/>
          <w:szCs w:val="23"/>
        </w:rPr>
        <w:t xml:space="preserve"> (Discriminator) </w:t>
      </w:r>
      <w:r w:rsidRPr="00EC4106">
        <w:rPr>
          <w:rFonts w:ascii="Arial" w:eastAsia="Times New Roman" w:hAnsi="Arial" w:cs="B Nazanin"/>
          <w:sz w:val="23"/>
          <w:szCs w:val="23"/>
          <w:rtl/>
        </w:rPr>
        <w:t>یک</w:t>
      </w:r>
      <w:r w:rsidRPr="00EC4106">
        <w:rPr>
          <w:rFonts w:ascii="Calibri" w:eastAsia="Times New Roman" w:hAnsi="Calibri" w:cs="Calibri" w:hint="cs"/>
          <w:sz w:val="23"/>
          <w:szCs w:val="23"/>
          <w:rtl/>
        </w:rPr>
        <w:t> </w:t>
      </w:r>
      <w:hyperlink r:id="rId18" w:tgtFrame="_blank" w:history="1">
        <w:r w:rsidRPr="00EC4106">
          <w:rPr>
            <w:rFonts w:ascii="Arial" w:eastAsia="Times New Roman" w:hAnsi="Arial" w:cs="B Nazanin"/>
            <w:sz w:val="23"/>
            <w:szCs w:val="23"/>
            <w:u w:val="single"/>
            <w:rtl/>
          </w:rPr>
          <w:t>شبکه عصبی</w:t>
        </w:r>
      </w:hyperlink>
      <w:r w:rsidRPr="00EC4106">
        <w:rPr>
          <w:rFonts w:ascii="Arial" w:eastAsia="Times New Roman" w:hAnsi="Arial" w:cs="B Nazanin"/>
          <w:sz w:val="23"/>
          <w:szCs w:val="23"/>
        </w:rPr>
        <w:t> </w:t>
      </w:r>
      <w:r w:rsidRPr="00EC4106">
        <w:rPr>
          <w:rFonts w:ascii="Arial" w:eastAsia="Times New Roman" w:hAnsi="Arial" w:cs="B Nazanin"/>
          <w:sz w:val="23"/>
          <w:szCs w:val="23"/>
          <w:rtl/>
        </w:rPr>
        <w:t>است که داده‌های واقعی را از داده‌های جعلی ایجاد شده توسط مولد تشخیص می‌دهد. داده‌های آموزشی متمایزگر از دو منبع مختلف به دست می‌آیند</w:t>
      </w:r>
      <w:r w:rsidRPr="00EC4106">
        <w:rPr>
          <w:rFonts w:ascii="Arial" w:eastAsia="Times New Roman" w:hAnsi="Arial" w:cs="B Nazanin"/>
          <w:sz w:val="23"/>
          <w:szCs w:val="23"/>
        </w:rPr>
        <w:t>:</w:t>
      </w:r>
    </w:p>
    <w:p w14:paraId="5A480175" w14:textId="77777777" w:rsidR="00EC4106" w:rsidRPr="00EC4106" w:rsidRDefault="00EC4106" w:rsidP="00EC4106">
      <w:pPr>
        <w:numPr>
          <w:ilvl w:val="0"/>
          <w:numId w:val="3"/>
        </w:numPr>
        <w:shd w:val="clear" w:color="auto" w:fill="FFFFFF"/>
        <w:bidi/>
        <w:spacing w:before="100" w:beforeAutospacing="1" w:after="144" w:line="240" w:lineRule="auto"/>
        <w:ind w:left="945"/>
        <w:jc w:val="both"/>
        <w:rPr>
          <w:rFonts w:ascii="Arial" w:eastAsia="Times New Roman" w:hAnsi="Arial" w:cs="B Nazanin"/>
          <w:sz w:val="23"/>
          <w:szCs w:val="23"/>
        </w:rPr>
      </w:pPr>
      <w:r w:rsidRPr="00EC4106">
        <w:rPr>
          <w:rFonts w:ascii="Arial" w:eastAsia="Times New Roman" w:hAnsi="Arial" w:cs="B Nazanin"/>
          <w:sz w:val="23"/>
          <w:szCs w:val="23"/>
          <w:rtl/>
        </w:rPr>
        <w:t>نمونه‌های واقعی داده‌ها، مانند تصاویر واقعی پرندگان، انسان‌ها، اسکناس‌های ارزی و غیره، توسط متمایزگر به عنوان نمونه‌های مثبت در طول آموزش استفاده می‌شوند</w:t>
      </w:r>
      <w:r w:rsidRPr="00EC4106">
        <w:rPr>
          <w:rFonts w:ascii="Arial" w:eastAsia="Times New Roman" w:hAnsi="Arial" w:cs="B Nazanin"/>
          <w:sz w:val="23"/>
          <w:szCs w:val="23"/>
        </w:rPr>
        <w:t>.</w:t>
      </w:r>
    </w:p>
    <w:p w14:paraId="176CBD79" w14:textId="77777777" w:rsidR="00EC4106" w:rsidRPr="00EC4106" w:rsidRDefault="00EC4106" w:rsidP="00EC4106">
      <w:pPr>
        <w:numPr>
          <w:ilvl w:val="0"/>
          <w:numId w:val="3"/>
        </w:numPr>
        <w:shd w:val="clear" w:color="auto" w:fill="FFFFFF"/>
        <w:bidi/>
        <w:spacing w:before="100" w:beforeAutospacing="1" w:after="144" w:line="240" w:lineRule="auto"/>
        <w:ind w:left="945"/>
        <w:jc w:val="both"/>
        <w:rPr>
          <w:rFonts w:ascii="Arial" w:eastAsia="Times New Roman" w:hAnsi="Arial" w:cs="B Nazanin"/>
          <w:sz w:val="23"/>
          <w:szCs w:val="23"/>
        </w:rPr>
      </w:pPr>
      <w:r w:rsidRPr="00EC4106">
        <w:rPr>
          <w:rFonts w:ascii="Arial" w:eastAsia="Times New Roman" w:hAnsi="Arial" w:cs="B Nazanin"/>
          <w:sz w:val="23"/>
          <w:szCs w:val="23"/>
          <w:rtl/>
        </w:rPr>
        <w:t>نمونه‌های جعلی ایجاد شده توسط مولد، به عنوان نمونه‌های منفی در طول فرایند آموزش استفاده می‌شوند</w:t>
      </w:r>
      <w:r w:rsidRPr="00EC4106">
        <w:rPr>
          <w:rFonts w:ascii="Arial" w:eastAsia="Times New Roman" w:hAnsi="Arial" w:cs="B Nazanin"/>
          <w:sz w:val="23"/>
          <w:szCs w:val="23"/>
        </w:rPr>
        <w:t>.</w:t>
      </w:r>
    </w:p>
    <w:p w14:paraId="41AD87E0"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w:t>
      </w:r>
    </w:p>
    <w:p w14:paraId="394269B4" w14:textId="1D621BCE" w:rsidR="00EC4106" w:rsidRPr="00EC4106" w:rsidRDefault="00EC4106" w:rsidP="00EC4106">
      <w:pPr>
        <w:shd w:val="clear" w:color="auto" w:fill="FFFFFF"/>
        <w:bidi/>
        <w:spacing w:after="0" w:line="240" w:lineRule="auto"/>
        <w:jc w:val="both"/>
        <w:rPr>
          <w:rFonts w:ascii="Arial" w:eastAsia="Times New Roman" w:hAnsi="Arial" w:cs="B Nazanin"/>
          <w:sz w:val="23"/>
          <w:szCs w:val="23"/>
        </w:rPr>
      </w:pPr>
      <w:r w:rsidRPr="00EC4106">
        <w:rPr>
          <w:rFonts w:ascii="Arial" w:eastAsia="Times New Roman" w:hAnsi="Arial" w:cs="B Nazanin"/>
          <w:noProof/>
          <w:sz w:val="23"/>
          <w:szCs w:val="23"/>
        </w:rPr>
        <w:lastRenderedPageBreak/>
        <w:drawing>
          <wp:inline distT="0" distB="0" distL="0" distR="0" wp14:anchorId="50B24B99" wp14:editId="52BC5051">
            <wp:extent cx="5943600" cy="3204845"/>
            <wp:effectExtent l="0" t="0" r="0" b="0"/>
            <wp:docPr id="7" name="Picture 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204845"/>
                    </a:xfrm>
                    <a:prstGeom prst="rect">
                      <a:avLst/>
                    </a:prstGeom>
                    <a:noFill/>
                    <a:ln>
                      <a:noFill/>
                    </a:ln>
                  </pic:spPr>
                </pic:pic>
              </a:graphicData>
            </a:graphic>
          </wp:inline>
        </w:drawing>
      </w:r>
      <w:r w:rsidRPr="00EC4106">
        <w:rPr>
          <w:rFonts w:ascii="Arial" w:eastAsia="Times New Roman" w:hAnsi="Arial" w:cs="B Nazanin"/>
          <w:sz w:val="23"/>
          <w:szCs w:val="23"/>
        </w:rPr>
        <w:t xml:space="preserve">Discriminator </w:t>
      </w:r>
      <w:r w:rsidRPr="00EC4106">
        <w:rPr>
          <w:rFonts w:ascii="Arial" w:eastAsia="Times New Roman" w:hAnsi="Arial" w:cs="B Nazanin"/>
          <w:sz w:val="23"/>
          <w:szCs w:val="23"/>
          <w:rtl/>
        </w:rPr>
        <w:t>چیست؟</w:t>
      </w:r>
    </w:p>
    <w:p w14:paraId="43DDE340"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w:t>
      </w:r>
    </w:p>
    <w:p w14:paraId="3263E551"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tl/>
        </w:rPr>
        <w:t>در حین آموزش، متمایزگر به دو تابع تلفات</w:t>
      </w:r>
      <w:r w:rsidRPr="00EC4106">
        <w:rPr>
          <w:rFonts w:ascii="Arial" w:eastAsia="Times New Roman" w:hAnsi="Arial" w:cs="B Nazanin"/>
          <w:sz w:val="23"/>
          <w:szCs w:val="23"/>
        </w:rPr>
        <w:t xml:space="preserve"> (loss function) </w:t>
      </w:r>
      <w:r w:rsidRPr="00EC4106">
        <w:rPr>
          <w:rFonts w:ascii="Arial" w:eastAsia="Times New Roman" w:hAnsi="Arial" w:cs="B Nazanin"/>
          <w:sz w:val="23"/>
          <w:szCs w:val="23"/>
          <w:rtl/>
        </w:rPr>
        <w:t>متصل است. در طول آموزش شبکه متمایزگر، از تلفات مولد چشم پوشی شده و فقط از تلفات متمایزگر استفاده می‌شود</w:t>
      </w:r>
      <w:r w:rsidRPr="00EC4106">
        <w:rPr>
          <w:rFonts w:ascii="Arial" w:eastAsia="Times New Roman" w:hAnsi="Arial" w:cs="B Nazanin"/>
          <w:sz w:val="23"/>
          <w:szCs w:val="23"/>
        </w:rPr>
        <w:t>.</w:t>
      </w:r>
    </w:p>
    <w:p w14:paraId="3D6130D0"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tl/>
        </w:rPr>
        <w:t>متمایزگر، در حین فرآیند آموزش، داده‌های واقعی و داده‌های جعلی دریافتی از مولد را دسته بندی می‌کند. در صورت دسته بندی نادرست یک نمونه داده واقعی به عنوان نمونه جعلی یا برعکس، توسط تلفات متمایزگر مجازات می‌شود</w:t>
      </w:r>
      <w:r w:rsidRPr="00EC4106">
        <w:rPr>
          <w:rFonts w:ascii="Arial" w:eastAsia="Times New Roman" w:hAnsi="Arial" w:cs="B Nazanin"/>
          <w:sz w:val="23"/>
          <w:szCs w:val="23"/>
        </w:rPr>
        <w:t>.</w:t>
      </w:r>
    </w:p>
    <w:p w14:paraId="549A73FA"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tl/>
        </w:rPr>
        <w:t>متمایزگر، وزن‌های خود را با پس انتشار از تلفات متمایزگر در طول شبکه خود، به روز می‌کند</w:t>
      </w:r>
      <w:r w:rsidRPr="00EC4106">
        <w:rPr>
          <w:rFonts w:ascii="Arial" w:eastAsia="Times New Roman" w:hAnsi="Arial" w:cs="B Nazanin"/>
          <w:sz w:val="23"/>
          <w:szCs w:val="23"/>
        </w:rPr>
        <w:t>.</w:t>
      </w:r>
    </w:p>
    <w:p w14:paraId="4460248C"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w:t>
      </w:r>
    </w:p>
    <w:p w14:paraId="3766E9D3" w14:textId="22BE26EC"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noProof/>
          <w:sz w:val="23"/>
          <w:szCs w:val="23"/>
        </w:rPr>
        <w:lastRenderedPageBreak/>
        <w:drawing>
          <wp:inline distT="0" distB="0" distL="0" distR="0" wp14:anchorId="630B0538" wp14:editId="2ADE06F8">
            <wp:extent cx="5943600" cy="28924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892425"/>
                    </a:xfrm>
                    <a:prstGeom prst="rect">
                      <a:avLst/>
                    </a:prstGeom>
                    <a:noFill/>
                    <a:ln>
                      <a:noFill/>
                    </a:ln>
                  </pic:spPr>
                </pic:pic>
              </a:graphicData>
            </a:graphic>
          </wp:inline>
        </w:drawing>
      </w:r>
    </w:p>
    <w:p w14:paraId="02250AC3"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w:t>
      </w:r>
    </w:p>
    <w:p w14:paraId="621A9CC6"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tl/>
        </w:rPr>
        <w:t>اکنون با نحوه عملکرد</w:t>
      </w:r>
      <w:r w:rsidRPr="00EC4106">
        <w:rPr>
          <w:rFonts w:ascii="Arial" w:eastAsia="Times New Roman" w:hAnsi="Arial" w:cs="B Nazanin"/>
          <w:sz w:val="23"/>
          <w:szCs w:val="23"/>
        </w:rPr>
        <w:t xml:space="preserve"> GAN‌</w:t>
      </w:r>
      <w:r w:rsidRPr="00EC4106">
        <w:rPr>
          <w:rFonts w:ascii="Arial" w:eastAsia="Times New Roman" w:hAnsi="Arial" w:cs="B Nazanin"/>
          <w:sz w:val="23"/>
          <w:szCs w:val="23"/>
          <w:rtl/>
        </w:rPr>
        <w:t>ها در این مقاله آشنا می‌شویم</w:t>
      </w:r>
      <w:r w:rsidRPr="00EC4106">
        <w:rPr>
          <w:rFonts w:ascii="Arial" w:eastAsia="Times New Roman" w:hAnsi="Arial" w:cs="B Nazanin"/>
          <w:sz w:val="23"/>
          <w:szCs w:val="23"/>
        </w:rPr>
        <w:t>.</w:t>
      </w:r>
    </w:p>
    <w:p w14:paraId="31FD5224"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w:t>
      </w:r>
    </w:p>
    <w:p w14:paraId="5E45035F" w14:textId="77777777" w:rsidR="00EC4106" w:rsidRPr="00EC4106" w:rsidRDefault="00EC4106" w:rsidP="00EC4106">
      <w:pPr>
        <w:shd w:val="clear" w:color="auto" w:fill="FFFFFF"/>
        <w:bidi/>
        <w:spacing w:after="120" w:line="240" w:lineRule="auto"/>
        <w:jc w:val="both"/>
        <w:outlineLvl w:val="1"/>
        <w:rPr>
          <w:rFonts w:ascii="Arial" w:eastAsia="Times New Roman" w:hAnsi="Arial" w:cs="B Nazanin"/>
          <w:b/>
          <w:bCs/>
          <w:sz w:val="30"/>
          <w:szCs w:val="30"/>
        </w:rPr>
      </w:pPr>
      <w:r w:rsidRPr="00EC4106">
        <w:rPr>
          <w:rFonts w:ascii="Arial" w:eastAsia="Times New Roman" w:hAnsi="Arial" w:cs="B Nazanin"/>
          <w:b/>
          <w:bCs/>
          <w:sz w:val="30"/>
          <w:szCs w:val="30"/>
        </w:rPr>
        <w:t>GAN‌</w:t>
      </w:r>
      <w:r w:rsidRPr="00EC4106">
        <w:rPr>
          <w:rFonts w:ascii="Arial" w:eastAsia="Times New Roman" w:hAnsi="Arial" w:cs="B Nazanin"/>
          <w:b/>
          <w:bCs/>
          <w:sz w:val="30"/>
          <w:szCs w:val="30"/>
          <w:rtl/>
        </w:rPr>
        <w:t>ها چگونه کار می‌کنند؟</w:t>
      </w:r>
    </w:p>
    <w:p w14:paraId="189F3A9E"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xml:space="preserve">GAN </w:t>
      </w:r>
      <w:r w:rsidRPr="00EC4106">
        <w:rPr>
          <w:rFonts w:ascii="Arial" w:eastAsia="Times New Roman" w:hAnsi="Arial" w:cs="B Nazanin"/>
          <w:sz w:val="23"/>
          <w:szCs w:val="23"/>
          <w:rtl/>
        </w:rPr>
        <w:t>از دو</w:t>
      </w:r>
      <w:r w:rsidRPr="00EC4106">
        <w:rPr>
          <w:rFonts w:ascii="Calibri" w:eastAsia="Times New Roman" w:hAnsi="Calibri" w:cs="Calibri" w:hint="cs"/>
          <w:sz w:val="23"/>
          <w:szCs w:val="23"/>
          <w:rtl/>
        </w:rPr>
        <w:t> </w:t>
      </w:r>
      <w:hyperlink r:id="rId22" w:tgtFrame="_blank" w:history="1">
        <w:r w:rsidRPr="00EC4106">
          <w:rPr>
            <w:rFonts w:ascii="Arial" w:eastAsia="Times New Roman" w:hAnsi="Arial" w:cs="B Nazanin"/>
            <w:sz w:val="23"/>
            <w:szCs w:val="23"/>
            <w:u w:val="single"/>
            <w:rtl/>
          </w:rPr>
          <w:t>شبکه عصبی</w:t>
        </w:r>
      </w:hyperlink>
      <w:r w:rsidRPr="00EC4106">
        <w:rPr>
          <w:rFonts w:ascii="Arial" w:eastAsia="Times New Roman" w:hAnsi="Arial" w:cs="B Nazanin"/>
          <w:sz w:val="23"/>
          <w:szCs w:val="23"/>
        </w:rPr>
        <w:t> </w:t>
      </w:r>
      <w:r w:rsidRPr="00EC4106">
        <w:rPr>
          <w:rFonts w:ascii="Arial" w:eastAsia="Times New Roman" w:hAnsi="Arial" w:cs="B Nazanin"/>
          <w:sz w:val="23"/>
          <w:szCs w:val="23"/>
          <w:rtl/>
        </w:rPr>
        <w:t>تشکیل شده است. یک مولد</w:t>
      </w:r>
      <w:r w:rsidRPr="00EC4106">
        <w:rPr>
          <w:rFonts w:ascii="Arial" w:eastAsia="Times New Roman" w:hAnsi="Arial" w:cs="B Nazanin"/>
          <w:sz w:val="23"/>
          <w:szCs w:val="23"/>
        </w:rPr>
        <w:t xml:space="preserve"> G(x) </w:t>
      </w:r>
      <w:r w:rsidRPr="00EC4106">
        <w:rPr>
          <w:rFonts w:ascii="Arial" w:eastAsia="Times New Roman" w:hAnsi="Arial" w:cs="B Nazanin"/>
          <w:sz w:val="23"/>
          <w:szCs w:val="23"/>
          <w:rtl/>
        </w:rPr>
        <w:t>و یک متمایزگر</w:t>
      </w:r>
      <w:r w:rsidRPr="00EC4106">
        <w:rPr>
          <w:rFonts w:ascii="Arial" w:eastAsia="Times New Roman" w:hAnsi="Arial" w:cs="B Nazanin"/>
          <w:sz w:val="23"/>
          <w:szCs w:val="23"/>
        </w:rPr>
        <w:t xml:space="preserve"> D(x). </w:t>
      </w:r>
      <w:r w:rsidRPr="00EC4106">
        <w:rPr>
          <w:rFonts w:ascii="Arial" w:eastAsia="Times New Roman" w:hAnsi="Arial" w:cs="B Nazanin"/>
          <w:sz w:val="23"/>
          <w:szCs w:val="23"/>
          <w:rtl/>
        </w:rPr>
        <w:t>هر دوی آن‌ها یک بازی خصمانه</w:t>
      </w:r>
      <w:r w:rsidRPr="00EC4106">
        <w:rPr>
          <w:rFonts w:ascii="Arial" w:eastAsia="Times New Roman" w:hAnsi="Arial" w:cs="B Nazanin"/>
          <w:sz w:val="23"/>
          <w:szCs w:val="23"/>
        </w:rPr>
        <w:t xml:space="preserve"> (adversarial) </w:t>
      </w:r>
      <w:r w:rsidRPr="00EC4106">
        <w:rPr>
          <w:rFonts w:ascii="Arial" w:eastAsia="Times New Roman" w:hAnsi="Arial" w:cs="B Nazanin"/>
          <w:sz w:val="23"/>
          <w:szCs w:val="23"/>
          <w:rtl/>
        </w:rPr>
        <w:t>انجام می‌دهند. هدف مولد این است که با تولید داده‌هایی مشابه داده‌های موجود در مجموعه آموزشی، متمایزگر را فریب دهد. متمایزگر سعی خواهد کرد با شناسایی داده‌های جعلی از داده‌های واقعی فریب نخورد. هر دو به طور همزمان برای یادگیری و آموزش داده‌های پیچیده مانند فایل‌های صوتی، ویدئویی یا تصویری کار می‌کنند</w:t>
      </w:r>
      <w:r w:rsidRPr="00EC4106">
        <w:rPr>
          <w:rFonts w:ascii="Arial" w:eastAsia="Times New Roman" w:hAnsi="Arial" w:cs="B Nazanin"/>
          <w:sz w:val="23"/>
          <w:szCs w:val="23"/>
        </w:rPr>
        <w:t>.</w:t>
      </w:r>
    </w:p>
    <w:p w14:paraId="2F98707A"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tl/>
        </w:rPr>
        <w:t>شبکه مولد یک نمونه را می‌گیرد و یک نمونه جعلی از داده‌ها را تولید می‌کند. مولد آموزش دیده است تا احتمال بروز اشتباه توسط شبکه متمایزگر را افزایش دهد</w:t>
      </w:r>
      <w:r w:rsidRPr="00EC4106">
        <w:rPr>
          <w:rFonts w:ascii="Arial" w:eastAsia="Times New Roman" w:hAnsi="Arial" w:cs="B Nazanin"/>
          <w:sz w:val="23"/>
          <w:szCs w:val="23"/>
        </w:rPr>
        <w:t>.</w:t>
      </w:r>
    </w:p>
    <w:p w14:paraId="061FD130"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w:t>
      </w:r>
    </w:p>
    <w:p w14:paraId="0DA8E240" w14:textId="7D62684C"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noProof/>
          <w:sz w:val="23"/>
          <w:szCs w:val="23"/>
        </w:rPr>
        <w:drawing>
          <wp:inline distT="0" distB="0" distL="0" distR="0" wp14:anchorId="38D430FA" wp14:editId="65E78190">
            <wp:extent cx="5943600" cy="1717675"/>
            <wp:effectExtent l="0" t="0" r="0" b="0"/>
            <wp:docPr id="5" name="Picture 5">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717675"/>
                    </a:xfrm>
                    <a:prstGeom prst="rect">
                      <a:avLst/>
                    </a:prstGeom>
                    <a:noFill/>
                    <a:ln>
                      <a:noFill/>
                    </a:ln>
                  </pic:spPr>
                </pic:pic>
              </a:graphicData>
            </a:graphic>
          </wp:inline>
        </w:drawing>
      </w:r>
    </w:p>
    <w:p w14:paraId="22FC737D"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lastRenderedPageBreak/>
        <w:t> </w:t>
      </w:r>
    </w:p>
    <w:p w14:paraId="49E74BC4"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tl/>
        </w:rPr>
        <w:t>در شکل زیر، نمونه‌ای از</w:t>
      </w:r>
      <w:r w:rsidRPr="00EC4106">
        <w:rPr>
          <w:rFonts w:ascii="Arial" w:eastAsia="Times New Roman" w:hAnsi="Arial" w:cs="B Nazanin"/>
          <w:sz w:val="23"/>
          <w:szCs w:val="23"/>
        </w:rPr>
        <w:t xml:space="preserve"> GAN </w:t>
      </w:r>
      <w:r w:rsidRPr="00EC4106">
        <w:rPr>
          <w:rFonts w:ascii="Arial" w:eastAsia="Times New Roman" w:hAnsi="Arial" w:cs="B Nazanin"/>
          <w:sz w:val="23"/>
          <w:szCs w:val="23"/>
          <w:rtl/>
        </w:rPr>
        <w:t>نشان داده شده است که سعی می‌کند واقعی یا جعلی بودن اسکناس‌های 100 روپیه‌ای را تشخیص دهد. بنابراین، ابتدا یک بردار نویز یا بردار ورودی به شبکه مولد تغذیه می‌شود. مولد، اسکناس‌های جعلی 100 روپیه‌ای تولید می‌کند. تصاویر واقعی اسکناس‌های 100 روپیه‌ای که در یک پایگاه داده ذخیره شده، به همراه اسکناس‌های جعلی، به متمایزگر منتقل می‌شوند. در ادامه، متمایزگر، اسکناس‌های واقعی را از اسکناس‌های جعلی متمایز و دسته بندی می‌کند</w:t>
      </w:r>
      <w:r w:rsidRPr="00EC4106">
        <w:rPr>
          <w:rFonts w:ascii="Arial" w:eastAsia="Times New Roman" w:hAnsi="Arial" w:cs="B Nazanin"/>
          <w:sz w:val="23"/>
          <w:szCs w:val="23"/>
        </w:rPr>
        <w:t>.</w:t>
      </w:r>
    </w:p>
    <w:p w14:paraId="49527160"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tl/>
        </w:rPr>
        <w:t>ما مدل را آموزش می‌دهیم، تابع تلفات را در انتهای شبکه متمایزگر محاسبه می‌کنیم و این تلفات را از طریق پس انتشار به دو مدل متمایزگر و مولد ارائه می‌دهیم</w:t>
      </w:r>
      <w:r w:rsidRPr="00EC4106">
        <w:rPr>
          <w:rFonts w:ascii="Arial" w:eastAsia="Times New Roman" w:hAnsi="Arial" w:cs="B Nazanin"/>
          <w:sz w:val="23"/>
          <w:szCs w:val="23"/>
        </w:rPr>
        <w:t>.</w:t>
      </w:r>
    </w:p>
    <w:p w14:paraId="7AD43B2D"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w:t>
      </w:r>
    </w:p>
    <w:p w14:paraId="3AEF1C3E" w14:textId="7ED47063"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noProof/>
          <w:sz w:val="23"/>
          <w:szCs w:val="23"/>
        </w:rPr>
        <w:drawing>
          <wp:inline distT="0" distB="0" distL="0" distR="0" wp14:anchorId="3F67B56C" wp14:editId="2B232879">
            <wp:extent cx="5943600" cy="23863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2386330"/>
                    </a:xfrm>
                    <a:prstGeom prst="rect">
                      <a:avLst/>
                    </a:prstGeom>
                    <a:noFill/>
                    <a:ln>
                      <a:noFill/>
                    </a:ln>
                  </pic:spPr>
                </pic:pic>
              </a:graphicData>
            </a:graphic>
          </wp:inline>
        </w:drawing>
      </w:r>
    </w:p>
    <w:p w14:paraId="021B49C6"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w:t>
      </w:r>
    </w:p>
    <w:p w14:paraId="6BE9DCD6" w14:textId="77777777" w:rsidR="00EC4106" w:rsidRPr="00EC4106" w:rsidRDefault="00EC4106" w:rsidP="00EC4106">
      <w:pPr>
        <w:shd w:val="clear" w:color="auto" w:fill="FFFFFF"/>
        <w:bidi/>
        <w:spacing w:after="120" w:line="240" w:lineRule="auto"/>
        <w:jc w:val="both"/>
        <w:outlineLvl w:val="2"/>
        <w:rPr>
          <w:rFonts w:ascii="Arial" w:eastAsia="Times New Roman" w:hAnsi="Arial" w:cs="B Nazanin"/>
          <w:b/>
          <w:bCs/>
          <w:sz w:val="29"/>
          <w:szCs w:val="29"/>
        </w:rPr>
      </w:pPr>
      <w:r w:rsidRPr="00EC4106">
        <w:rPr>
          <w:rFonts w:ascii="Arial" w:eastAsia="Times New Roman" w:hAnsi="Arial" w:cs="B Nazanin"/>
          <w:b/>
          <w:bCs/>
          <w:sz w:val="29"/>
          <w:szCs w:val="29"/>
          <w:rtl/>
        </w:rPr>
        <w:t>مراحل آموزش</w:t>
      </w:r>
      <w:r w:rsidRPr="00EC4106">
        <w:rPr>
          <w:rFonts w:ascii="Arial" w:eastAsia="Times New Roman" w:hAnsi="Arial" w:cs="B Nazanin"/>
          <w:b/>
          <w:bCs/>
          <w:sz w:val="29"/>
          <w:szCs w:val="29"/>
        </w:rPr>
        <w:t xml:space="preserve"> GAN</w:t>
      </w:r>
    </w:p>
    <w:p w14:paraId="05C9E885" w14:textId="77777777" w:rsidR="00EC4106" w:rsidRPr="00EC4106" w:rsidRDefault="00EC4106" w:rsidP="00EC4106">
      <w:pPr>
        <w:numPr>
          <w:ilvl w:val="0"/>
          <w:numId w:val="4"/>
        </w:numPr>
        <w:shd w:val="clear" w:color="auto" w:fill="FFFFFF"/>
        <w:bidi/>
        <w:spacing w:before="100" w:beforeAutospacing="1" w:after="144" w:line="240" w:lineRule="auto"/>
        <w:ind w:left="945"/>
        <w:jc w:val="both"/>
        <w:rPr>
          <w:rFonts w:ascii="Arial" w:eastAsia="Times New Roman" w:hAnsi="Arial" w:cs="B Nazanin"/>
          <w:sz w:val="23"/>
          <w:szCs w:val="23"/>
        </w:rPr>
      </w:pPr>
      <w:r w:rsidRPr="00EC4106">
        <w:rPr>
          <w:rFonts w:ascii="Arial" w:eastAsia="Times New Roman" w:hAnsi="Arial" w:cs="B Nazanin"/>
          <w:sz w:val="23"/>
          <w:szCs w:val="23"/>
          <w:rtl/>
        </w:rPr>
        <w:t>تعریف مسئله</w:t>
      </w:r>
    </w:p>
    <w:p w14:paraId="2DE9FA94" w14:textId="77777777" w:rsidR="00EC4106" w:rsidRPr="00EC4106" w:rsidRDefault="00EC4106" w:rsidP="00EC4106">
      <w:pPr>
        <w:numPr>
          <w:ilvl w:val="0"/>
          <w:numId w:val="4"/>
        </w:numPr>
        <w:shd w:val="clear" w:color="auto" w:fill="FFFFFF"/>
        <w:bidi/>
        <w:spacing w:before="100" w:beforeAutospacing="1" w:after="144" w:line="240" w:lineRule="auto"/>
        <w:ind w:left="945"/>
        <w:jc w:val="both"/>
        <w:rPr>
          <w:rFonts w:ascii="Arial" w:eastAsia="Times New Roman" w:hAnsi="Arial" w:cs="B Nazanin"/>
          <w:sz w:val="23"/>
          <w:szCs w:val="23"/>
        </w:rPr>
      </w:pPr>
      <w:r w:rsidRPr="00EC4106">
        <w:rPr>
          <w:rFonts w:ascii="Arial" w:eastAsia="Times New Roman" w:hAnsi="Arial" w:cs="B Nazanin"/>
          <w:sz w:val="23"/>
          <w:szCs w:val="23"/>
          <w:rtl/>
        </w:rPr>
        <w:t>انتخاب معماری</w:t>
      </w:r>
      <w:r w:rsidRPr="00EC4106">
        <w:rPr>
          <w:rFonts w:ascii="Arial" w:eastAsia="Times New Roman" w:hAnsi="Arial" w:cs="B Nazanin"/>
          <w:sz w:val="23"/>
          <w:szCs w:val="23"/>
        </w:rPr>
        <w:t xml:space="preserve"> GAN</w:t>
      </w:r>
    </w:p>
    <w:p w14:paraId="043EC574" w14:textId="77777777" w:rsidR="00EC4106" w:rsidRPr="00EC4106" w:rsidRDefault="00EC4106" w:rsidP="00EC4106">
      <w:pPr>
        <w:numPr>
          <w:ilvl w:val="0"/>
          <w:numId w:val="4"/>
        </w:numPr>
        <w:shd w:val="clear" w:color="auto" w:fill="FFFFFF"/>
        <w:bidi/>
        <w:spacing w:before="100" w:beforeAutospacing="1" w:after="144" w:line="240" w:lineRule="auto"/>
        <w:ind w:left="945"/>
        <w:jc w:val="both"/>
        <w:rPr>
          <w:rFonts w:ascii="Arial" w:eastAsia="Times New Roman" w:hAnsi="Arial" w:cs="B Nazanin"/>
          <w:sz w:val="23"/>
          <w:szCs w:val="23"/>
        </w:rPr>
      </w:pPr>
      <w:r w:rsidRPr="00EC4106">
        <w:rPr>
          <w:rFonts w:ascii="Arial" w:eastAsia="Times New Roman" w:hAnsi="Arial" w:cs="B Nazanin"/>
          <w:sz w:val="23"/>
          <w:szCs w:val="23"/>
          <w:rtl/>
        </w:rPr>
        <w:t>آموزش متمایزگر با داده‌های واقعی</w:t>
      </w:r>
    </w:p>
    <w:p w14:paraId="7729A3C4" w14:textId="77777777" w:rsidR="00EC4106" w:rsidRPr="00EC4106" w:rsidRDefault="00EC4106" w:rsidP="00EC4106">
      <w:pPr>
        <w:numPr>
          <w:ilvl w:val="0"/>
          <w:numId w:val="4"/>
        </w:numPr>
        <w:shd w:val="clear" w:color="auto" w:fill="FFFFFF"/>
        <w:bidi/>
        <w:spacing w:before="100" w:beforeAutospacing="1" w:after="144" w:line="240" w:lineRule="auto"/>
        <w:ind w:left="945"/>
        <w:jc w:val="both"/>
        <w:rPr>
          <w:rFonts w:ascii="Arial" w:eastAsia="Times New Roman" w:hAnsi="Arial" w:cs="B Nazanin"/>
          <w:sz w:val="23"/>
          <w:szCs w:val="23"/>
        </w:rPr>
      </w:pPr>
      <w:r w:rsidRPr="00EC4106">
        <w:rPr>
          <w:rFonts w:ascii="Arial" w:eastAsia="Times New Roman" w:hAnsi="Arial" w:cs="B Nazanin"/>
          <w:sz w:val="23"/>
          <w:szCs w:val="23"/>
          <w:rtl/>
        </w:rPr>
        <w:t>تولید ورودی‌های جعلی توسط مولد</w:t>
      </w:r>
    </w:p>
    <w:p w14:paraId="137C91FD" w14:textId="77777777" w:rsidR="00EC4106" w:rsidRPr="00EC4106" w:rsidRDefault="00EC4106" w:rsidP="00EC4106">
      <w:pPr>
        <w:numPr>
          <w:ilvl w:val="0"/>
          <w:numId w:val="4"/>
        </w:numPr>
        <w:shd w:val="clear" w:color="auto" w:fill="FFFFFF"/>
        <w:bidi/>
        <w:spacing w:before="100" w:beforeAutospacing="1" w:after="144" w:line="240" w:lineRule="auto"/>
        <w:ind w:left="945"/>
        <w:jc w:val="both"/>
        <w:rPr>
          <w:rFonts w:ascii="Arial" w:eastAsia="Times New Roman" w:hAnsi="Arial" w:cs="B Nazanin"/>
          <w:sz w:val="23"/>
          <w:szCs w:val="23"/>
        </w:rPr>
      </w:pPr>
      <w:r w:rsidRPr="00EC4106">
        <w:rPr>
          <w:rFonts w:ascii="Arial" w:eastAsia="Times New Roman" w:hAnsi="Arial" w:cs="B Nazanin"/>
          <w:sz w:val="23"/>
          <w:szCs w:val="23"/>
          <w:rtl/>
        </w:rPr>
        <w:t>آموزش متمایزگر با داده‌های جعلی</w:t>
      </w:r>
    </w:p>
    <w:p w14:paraId="2CF94D16" w14:textId="77777777" w:rsidR="00EC4106" w:rsidRPr="00EC4106" w:rsidRDefault="00EC4106" w:rsidP="00EC4106">
      <w:pPr>
        <w:numPr>
          <w:ilvl w:val="0"/>
          <w:numId w:val="4"/>
        </w:numPr>
        <w:shd w:val="clear" w:color="auto" w:fill="FFFFFF"/>
        <w:bidi/>
        <w:spacing w:before="100" w:beforeAutospacing="1" w:after="144" w:line="240" w:lineRule="auto"/>
        <w:ind w:left="945"/>
        <w:jc w:val="both"/>
        <w:rPr>
          <w:rFonts w:ascii="Arial" w:eastAsia="Times New Roman" w:hAnsi="Arial" w:cs="B Nazanin"/>
          <w:sz w:val="23"/>
          <w:szCs w:val="23"/>
        </w:rPr>
      </w:pPr>
      <w:r w:rsidRPr="00EC4106">
        <w:rPr>
          <w:rFonts w:ascii="Arial" w:eastAsia="Times New Roman" w:hAnsi="Arial" w:cs="B Nazanin"/>
          <w:sz w:val="23"/>
          <w:szCs w:val="23"/>
        </w:rPr>
        <w:t> </w:t>
      </w:r>
      <w:r w:rsidRPr="00EC4106">
        <w:rPr>
          <w:rFonts w:ascii="Arial" w:eastAsia="Times New Roman" w:hAnsi="Arial" w:cs="B Nazanin"/>
          <w:sz w:val="23"/>
          <w:szCs w:val="23"/>
          <w:rtl/>
        </w:rPr>
        <w:t>آموزش مولد با خروجی متمایزگر</w:t>
      </w:r>
    </w:p>
    <w:p w14:paraId="730F04FA"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tl/>
        </w:rPr>
        <w:t>اکنون اجازه دهید تا با انواع شبکه های</w:t>
      </w:r>
      <w:r w:rsidRPr="00EC4106">
        <w:rPr>
          <w:rFonts w:ascii="Arial" w:eastAsia="Times New Roman" w:hAnsi="Arial" w:cs="B Nazanin"/>
          <w:sz w:val="23"/>
          <w:szCs w:val="23"/>
        </w:rPr>
        <w:t xml:space="preserve"> </w:t>
      </w:r>
      <w:proofErr w:type="spellStart"/>
      <w:r w:rsidRPr="00EC4106">
        <w:rPr>
          <w:rFonts w:ascii="Arial" w:eastAsia="Times New Roman" w:hAnsi="Arial" w:cs="B Nazanin"/>
          <w:sz w:val="23"/>
          <w:szCs w:val="23"/>
        </w:rPr>
        <w:t>gan</w:t>
      </w:r>
      <w:proofErr w:type="spellEnd"/>
      <w:r w:rsidRPr="00EC4106">
        <w:rPr>
          <w:rFonts w:ascii="Arial" w:eastAsia="Times New Roman" w:hAnsi="Arial" w:cs="B Nazanin"/>
          <w:sz w:val="23"/>
          <w:szCs w:val="23"/>
        </w:rPr>
        <w:t xml:space="preserve"> </w:t>
      </w:r>
      <w:r w:rsidRPr="00EC4106">
        <w:rPr>
          <w:rFonts w:ascii="Arial" w:eastAsia="Times New Roman" w:hAnsi="Arial" w:cs="B Nazanin"/>
          <w:sz w:val="23"/>
          <w:szCs w:val="23"/>
          <w:rtl/>
        </w:rPr>
        <w:t>آشنا شویم</w:t>
      </w:r>
      <w:r w:rsidRPr="00EC4106">
        <w:rPr>
          <w:rFonts w:ascii="Arial" w:eastAsia="Times New Roman" w:hAnsi="Arial" w:cs="B Nazanin"/>
          <w:sz w:val="23"/>
          <w:szCs w:val="23"/>
        </w:rPr>
        <w:t>.</w:t>
      </w:r>
    </w:p>
    <w:p w14:paraId="223EEFAC"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w:t>
      </w:r>
    </w:p>
    <w:p w14:paraId="637D4EE8" w14:textId="77777777" w:rsidR="00EC4106" w:rsidRPr="00EC4106" w:rsidRDefault="00EC4106" w:rsidP="00EC4106">
      <w:pPr>
        <w:shd w:val="clear" w:color="auto" w:fill="FFFFFF"/>
        <w:bidi/>
        <w:spacing w:after="120" w:line="240" w:lineRule="auto"/>
        <w:jc w:val="both"/>
        <w:outlineLvl w:val="1"/>
        <w:rPr>
          <w:rFonts w:ascii="Arial" w:eastAsia="Times New Roman" w:hAnsi="Arial" w:cs="B Nazanin"/>
          <w:b/>
          <w:bCs/>
          <w:sz w:val="30"/>
          <w:szCs w:val="30"/>
        </w:rPr>
      </w:pPr>
      <w:r w:rsidRPr="00EC4106">
        <w:rPr>
          <w:rFonts w:ascii="Arial" w:eastAsia="Times New Roman" w:hAnsi="Arial" w:cs="B Nazanin"/>
          <w:b/>
          <w:bCs/>
          <w:sz w:val="30"/>
          <w:szCs w:val="30"/>
          <w:rtl/>
        </w:rPr>
        <w:lastRenderedPageBreak/>
        <w:t>انواع شبکه های</w:t>
      </w:r>
      <w:r w:rsidRPr="00EC4106">
        <w:rPr>
          <w:rFonts w:ascii="Arial" w:eastAsia="Times New Roman" w:hAnsi="Arial" w:cs="B Nazanin"/>
          <w:b/>
          <w:bCs/>
          <w:sz w:val="30"/>
          <w:szCs w:val="30"/>
        </w:rPr>
        <w:t xml:space="preserve"> </w:t>
      </w:r>
      <w:proofErr w:type="spellStart"/>
      <w:r w:rsidRPr="00EC4106">
        <w:rPr>
          <w:rFonts w:ascii="Arial" w:eastAsia="Times New Roman" w:hAnsi="Arial" w:cs="B Nazanin"/>
          <w:b/>
          <w:bCs/>
          <w:sz w:val="30"/>
          <w:szCs w:val="30"/>
        </w:rPr>
        <w:t>gan</w:t>
      </w:r>
      <w:proofErr w:type="spellEnd"/>
    </w:p>
    <w:p w14:paraId="594907AD" w14:textId="77777777" w:rsidR="00EC4106" w:rsidRPr="00EC4106" w:rsidRDefault="00EC4106" w:rsidP="00EC4106">
      <w:pPr>
        <w:shd w:val="clear" w:color="auto" w:fill="FFFFFF"/>
        <w:bidi/>
        <w:spacing w:after="120" w:line="240" w:lineRule="auto"/>
        <w:jc w:val="both"/>
        <w:outlineLvl w:val="2"/>
        <w:rPr>
          <w:rFonts w:ascii="Arial" w:eastAsia="Times New Roman" w:hAnsi="Arial" w:cs="B Nazanin"/>
          <w:b/>
          <w:bCs/>
          <w:sz w:val="29"/>
          <w:szCs w:val="29"/>
        </w:rPr>
      </w:pPr>
      <w:r w:rsidRPr="00EC4106">
        <w:rPr>
          <w:rFonts w:ascii="Arial" w:eastAsia="Times New Roman" w:hAnsi="Arial" w:cs="B Nazanin"/>
          <w:b/>
          <w:bCs/>
          <w:sz w:val="29"/>
          <w:szCs w:val="29"/>
        </w:rPr>
        <w:t>GAN</w:t>
      </w:r>
      <w:r w:rsidRPr="00EC4106">
        <w:rPr>
          <w:rFonts w:ascii="Arial" w:eastAsia="Times New Roman" w:hAnsi="Arial" w:cs="B Nazanin"/>
          <w:b/>
          <w:bCs/>
          <w:sz w:val="29"/>
          <w:szCs w:val="29"/>
          <w:rtl/>
        </w:rPr>
        <w:t>های وانیلی</w:t>
      </w:r>
      <w:r w:rsidRPr="00EC4106">
        <w:rPr>
          <w:rFonts w:ascii="Arial" w:eastAsia="Times New Roman" w:hAnsi="Arial" w:cs="B Nazanin"/>
          <w:b/>
          <w:bCs/>
          <w:sz w:val="29"/>
          <w:szCs w:val="29"/>
        </w:rPr>
        <w:t>:</w:t>
      </w:r>
    </w:p>
    <w:p w14:paraId="61B8592E"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xml:space="preserve">Vanilla GANs </w:t>
      </w:r>
      <w:r w:rsidRPr="00EC4106">
        <w:rPr>
          <w:rFonts w:ascii="Arial" w:eastAsia="Times New Roman" w:hAnsi="Arial" w:cs="B Nazanin"/>
          <w:sz w:val="23"/>
          <w:szCs w:val="23"/>
          <w:rtl/>
        </w:rPr>
        <w:t>دارای یک فرمول بهینه سازی حداقل حداکثر</w:t>
      </w:r>
      <w:r w:rsidRPr="00EC4106">
        <w:rPr>
          <w:rFonts w:ascii="Arial" w:eastAsia="Times New Roman" w:hAnsi="Arial" w:cs="B Nazanin"/>
          <w:sz w:val="23"/>
          <w:szCs w:val="23"/>
        </w:rPr>
        <w:t xml:space="preserve"> (min-max) </w:t>
      </w:r>
      <w:r w:rsidRPr="00EC4106">
        <w:rPr>
          <w:rFonts w:ascii="Arial" w:eastAsia="Times New Roman" w:hAnsi="Arial" w:cs="B Nazanin"/>
          <w:sz w:val="23"/>
          <w:szCs w:val="23"/>
          <w:rtl/>
        </w:rPr>
        <w:t>هستند که در آن، متمایزگر یک دسته بندی باینری انجام می‌دهد و از تلفات آنتروپی متقابل سیگموئید</w:t>
      </w:r>
      <w:r w:rsidRPr="00EC4106">
        <w:rPr>
          <w:rFonts w:ascii="Arial" w:eastAsia="Times New Roman" w:hAnsi="Arial" w:cs="B Nazanin"/>
          <w:sz w:val="23"/>
          <w:szCs w:val="23"/>
        </w:rPr>
        <w:t xml:space="preserve"> (sigmoid cross-entropy) </w:t>
      </w:r>
      <w:r w:rsidRPr="00EC4106">
        <w:rPr>
          <w:rFonts w:ascii="Arial" w:eastAsia="Times New Roman" w:hAnsi="Arial" w:cs="B Nazanin"/>
          <w:sz w:val="23"/>
          <w:szCs w:val="23"/>
          <w:rtl/>
        </w:rPr>
        <w:t>هنگام بهینه سازی استفاده می‌کند. مولد و متمایزگر در</w:t>
      </w:r>
      <w:r w:rsidRPr="00EC4106">
        <w:rPr>
          <w:rFonts w:ascii="Arial" w:eastAsia="Times New Roman" w:hAnsi="Arial" w:cs="B Nazanin"/>
          <w:sz w:val="23"/>
          <w:szCs w:val="23"/>
        </w:rPr>
        <w:t xml:space="preserve"> GAN</w:t>
      </w:r>
      <w:r w:rsidRPr="00EC4106">
        <w:rPr>
          <w:rFonts w:ascii="Arial" w:eastAsia="Times New Roman" w:hAnsi="Arial" w:cs="B Nazanin"/>
          <w:sz w:val="23"/>
          <w:szCs w:val="23"/>
          <w:rtl/>
        </w:rPr>
        <w:t>های وانیلی، پرسپترون‌های چند لایه هستند. این الگوریتم سعی می‌کند معادله ریاضی حاکم بر</w:t>
      </w:r>
      <w:r w:rsidRPr="00EC4106">
        <w:rPr>
          <w:rFonts w:ascii="Arial" w:eastAsia="Times New Roman" w:hAnsi="Arial" w:cs="B Nazanin"/>
          <w:sz w:val="23"/>
          <w:szCs w:val="23"/>
        </w:rPr>
        <w:t xml:space="preserve"> GAN</w:t>
      </w:r>
      <w:r w:rsidRPr="00EC4106">
        <w:rPr>
          <w:rFonts w:ascii="Arial" w:eastAsia="Times New Roman" w:hAnsi="Arial" w:cs="B Nazanin"/>
          <w:sz w:val="23"/>
          <w:szCs w:val="23"/>
          <w:rtl/>
        </w:rPr>
        <w:t>ها را با استفاده از گرادیان نزولی تصادفی بهینه کند</w:t>
      </w:r>
      <w:r w:rsidRPr="00EC4106">
        <w:rPr>
          <w:rFonts w:ascii="Arial" w:eastAsia="Times New Roman" w:hAnsi="Arial" w:cs="B Nazanin"/>
          <w:sz w:val="23"/>
          <w:szCs w:val="23"/>
        </w:rPr>
        <w:t>.</w:t>
      </w:r>
    </w:p>
    <w:p w14:paraId="784211AC"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w:t>
      </w:r>
    </w:p>
    <w:p w14:paraId="19ACFD21" w14:textId="77777777" w:rsidR="00EC4106" w:rsidRPr="00EC4106" w:rsidRDefault="00EC4106" w:rsidP="00EC4106">
      <w:pPr>
        <w:shd w:val="clear" w:color="auto" w:fill="FFFFFF"/>
        <w:bidi/>
        <w:spacing w:after="120" w:line="240" w:lineRule="auto"/>
        <w:jc w:val="both"/>
        <w:outlineLvl w:val="2"/>
        <w:rPr>
          <w:rFonts w:ascii="Arial" w:eastAsia="Times New Roman" w:hAnsi="Arial" w:cs="B Nazanin"/>
          <w:b/>
          <w:bCs/>
          <w:sz w:val="29"/>
          <w:szCs w:val="29"/>
        </w:rPr>
      </w:pPr>
      <w:r w:rsidRPr="00EC4106">
        <w:rPr>
          <w:rFonts w:ascii="Arial" w:eastAsia="Times New Roman" w:hAnsi="Arial" w:cs="B Nazanin"/>
          <w:b/>
          <w:bCs/>
          <w:sz w:val="29"/>
          <w:szCs w:val="29"/>
        </w:rPr>
        <w:t>GAN</w:t>
      </w:r>
      <w:r w:rsidRPr="00EC4106">
        <w:rPr>
          <w:rFonts w:ascii="Arial" w:eastAsia="Times New Roman" w:hAnsi="Arial" w:cs="B Nazanin"/>
          <w:b/>
          <w:bCs/>
          <w:sz w:val="29"/>
          <w:szCs w:val="29"/>
          <w:rtl/>
        </w:rPr>
        <w:t>های کانولوشنی عمیق</w:t>
      </w:r>
      <w:r w:rsidRPr="00EC4106">
        <w:rPr>
          <w:rFonts w:ascii="Arial" w:eastAsia="Times New Roman" w:hAnsi="Arial" w:cs="B Nazanin"/>
          <w:b/>
          <w:bCs/>
          <w:sz w:val="29"/>
          <w:szCs w:val="29"/>
        </w:rPr>
        <w:t>:</w:t>
      </w:r>
    </w:p>
    <w:p w14:paraId="1C77A864"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xml:space="preserve">Deep Convolutional GANs </w:t>
      </w:r>
      <w:r w:rsidRPr="00EC4106">
        <w:rPr>
          <w:rFonts w:ascii="Arial" w:eastAsia="Times New Roman" w:hAnsi="Arial" w:cs="B Nazanin"/>
          <w:sz w:val="23"/>
          <w:szCs w:val="23"/>
          <w:rtl/>
        </w:rPr>
        <w:t>یا به اختصار</w:t>
      </w:r>
      <w:r w:rsidRPr="00EC4106">
        <w:rPr>
          <w:rFonts w:ascii="Arial" w:eastAsia="Times New Roman" w:hAnsi="Arial" w:cs="B Nazanin"/>
          <w:sz w:val="23"/>
          <w:szCs w:val="23"/>
        </w:rPr>
        <w:t xml:space="preserve"> DCGANs</w:t>
      </w:r>
      <w:r w:rsidRPr="00EC4106">
        <w:rPr>
          <w:rFonts w:ascii="Arial" w:eastAsia="Times New Roman" w:hAnsi="Arial" w:cs="B Nazanin"/>
          <w:sz w:val="23"/>
          <w:szCs w:val="23"/>
          <w:rtl/>
        </w:rPr>
        <w:t>، از</w:t>
      </w:r>
      <w:r w:rsidRPr="00EC4106">
        <w:rPr>
          <w:rFonts w:ascii="Calibri" w:eastAsia="Times New Roman" w:hAnsi="Calibri" w:cs="Calibri" w:hint="cs"/>
          <w:sz w:val="23"/>
          <w:szCs w:val="23"/>
          <w:rtl/>
        </w:rPr>
        <w:t> </w:t>
      </w:r>
      <w:hyperlink r:id="rId26" w:tgtFrame="_blank" w:history="1">
        <w:r w:rsidRPr="00EC4106">
          <w:rPr>
            <w:rFonts w:ascii="Arial" w:eastAsia="Times New Roman" w:hAnsi="Arial" w:cs="B Nazanin"/>
            <w:sz w:val="23"/>
            <w:szCs w:val="23"/>
            <w:u w:val="single"/>
            <w:rtl/>
          </w:rPr>
          <w:t>شبکه‌های عصبی کانولوشنی</w:t>
        </w:r>
      </w:hyperlink>
      <w:r w:rsidRPr="00EC4106">
        <w:rPr>
          <w:rFonts w:ascii="Arial" w:eastAsia="Times New Roman" w:hAnsi="Arial" w:cs="B Nazanin"/>
          <w:sz w:val="23"/>
          <w:szCs w:val="23"/>
        </w:rPr>
        <w:t> </w:t>
      </w:r>
      <w:r w:rsidRPr="00EC4106">
        <w:rPr>
          <w:rFonts w:ascii="Arial" w:eastAsia="Times New Roman" w:hAnsi="Arial" w:cs="B Nazanin"/>
          <w:sz w:val="23"/>
          <w:szCs w:val="23"/>
          <w:rtl/>
        </w:rPr>
        <w:t>به جای</w:t>
      </w:r>
      <w:r w:rsidRPr="00EC4106">
        <w:rPr>
          <w:rFonts w:ascii="Calibri" w:eastAsia="Times New Roman" w:hAnsi="Calibri" w:cs="Calibri" w:hint="cs"/>
          <w:sz w:val="23"/>
          <w:szCs w:val="23"/>
          <w:rtl/>
        </w:rPr>
        <w:t> </w:t>
      </w:r>
      <w:hyperlink r:id="rId27" w:tgtFrame="_blank" w:history="1">
        <w:r w:rsidRPr="00EC4106">
          <w:rPr>
            <w:rFonts w:ascii="Arial" w:eastAsia="Times New Roman" w:hAnsi="Arial" w:cs="B Nazanin"/>
            <w:sz w:val="23"/>
            <w:szCs w:val="23"/>
            <w:u w:val="single"/>
            <w:rtl/>
          </w:rPr>
          <w:t>شبکه‌های عصبی</w:t>
        </w:r>
      </w:hyperlink>
      <w:r w:rsidRPr="00EC4106">
        <w:rPr>
          <w:rFonts w:ascii="Arial" w:eastAsia="Times New Roman" w:hAnsi="Arial" w:cs="B Nazanin"/>
          <w:sz w:val="23"/>
          <w:szCs w:val="23"/>
        </w:rPr>
        <w:t> </w:t>
      </w:r>
      <w:r w:rsidRPr="00EC4106">
        <w:rPr>
          <w:rFonts w:ascii="Arial" w:eastAsia="Times New Roman" w:hAnsi="Arial" w:cs="B Nazanin"/>
          <w:sz w:val="23"/>
          <w:szCs w:val="23"/>
          <w:rtl/>
        </w:rPr>
        <w:t>وانیلی در مولد و متمایزگر پشتیبانی می‌کنند. این شبکه‌ها از پایداری بیشتری برخوردار هستند و تصاویری با کیفیت بهتر تولید می‌کنند</w:t>
      </w:r>
      <w:r w:rsidRPr="00EC4106">
        <w:rPr>
          <w:rFonts w:ascii="Arial" w:eastAsia="Times New Roman" w:hAnsi="Arial" w:cs="B Nazanin"/>
          <w:sz w:val="23"/>
          <w:szCs w:val="23"/>
        </w:rPr>
        <w:t>.</w:t>
      </w:r>
    </w:p>
    <w:p w14:paraId="3583D028"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tl/>
        </w:rPr>
        <w:t>مولد، مجموعه‌ای از لایه‌های کانولوشنی با کانولوشن‌های دارای گام کسری</w:t>
      </w:r>
      <w:r w:rsidRPr="00EC4106">
        <w:rPr>
          <w:rFonts w:ascii="Arial" w:eastAsia="Times New Roman" w:hAnsi="Arial" w:cs="B Nazanin"/>
          <w:sz w:val="23"/>
          <w:szCs w:val="23"/>
        </w:rPr>
        <w:t xml:space="preserve"> (fractional-</w:t>
      </w:r>
      <w:proofErr w:type="spellStart"/>
      <w:r w:rsidRPr="00EC4106">
        <w:rPr>
          <w:rFonts w:ascii="Arial" w:eastAsia="Times New Roman" w:hAnsi="Arial" w:cs="B Nazanin"/>
          <w:sz w:val="23"/>
          <w:szCs w:val="23"/>
        </w:rPr>
        <w:t>strided</w:t>
      </w:r>
      <w:proofErr w:type="spellEnd"/>
      <w:r w:rsidRPr="00EC4106">
        <w:rPr>
          <w:rFonts w:ascii="Arial" w:eastAsia="Times New Roman" w:hAnsi="Arial" w:cs="B Nazanin"/>
          <w:sz w:val="23"/>
          <w:szCs w:val="23"/>
        </w:rPr>
        <w:t xml:space="preserve">) </w:t>
      </w:r>
      <w:r w:rsidRPr="00EC4106">
        <w:rPr>
          <w:rFonts w:ascii="Arial" w:eastAsia="Times New Roman" w:hAnsi="Arial" w:cs="B Nazanin"/>
          <w:sz w:val="23"/>
          <w:szCs w:val="23"/>
          <w:rtl/>
        </w:rPr>
        <w:t>یا کانولوشن</w:t>
      </w:r>
      <w:r w:rsidRPr="00EC4106">
        <w:rPr>
          <w:rFonts w:ascii="Calibri" w:eastAsia="Times New Roman" w:hAnsi="Calibri" w:cs="Calibri" w:hint="cs"/>
          <w:sz w:val="23"/>
          <w:szCs w:val="23"/>
          <w:rtl/>
        </w:rPr>
        <w:t>¬</w:t>
      </w:r>
      <w:r w:rsidRPr="00EC4106">
        <w:rPr>
          <w:rFonts w:ascii="Arial" w:eastAsia="Times New Roman" w:hAnsi="Arial" w:cs="B Nazanin" w:hint="cs"/>
          <w:sz w:val="23"/>
          <w:szCs w:val="23"/>
          <w:rtl/>
        </w:rPr>
        <w:t>های</w:t>
      </w:r>
      <w:r w:rsidRPr="00EC4106">
        <w:rPr>
          <w:rFonts w:ascii="Arial" w:eastAsia="Times New Roman" w:hAnsi="Arial" w:cs="B Nazanin"/>
          <w:sz w:val="23"/>
          <w:szCs w:val="23"/>
          <w:rtl/>
        </w:rPr>
        <w:t xml:space="preserve"> </w:t>
      </w:r>
      <w:r w:rsidRPr="00EC4106">
        <w:rPr>
          <w:rFonts w:ascii="Arial" w:eastAsia="Times New Roman" w:hAnsi="Arial" w:cs="B Nazanin" w:hint="cs"/>
          <w:sz w:val="23"/>
          <w:szCs w:val="23"/>
          <w:rtl/>
        </w:rPr>
        <w:t>ترانهاده‌ای</w:t>
      </w:r>
      <w:r w:rsidRPr="00EC4106">
        <w:rPr>
          <w:rFonts w:ascii="Arial" w:eastAsia="Times New Roman" w:hAnsi="Arial" w:cs="B Nazanin"/>
          <w:sz w:val="23"/>
          <w:szCs w:val="23"/>
        </w:rPr>
        <w:t xml:space="preserve"> (transpose) </w:t>
      </w:r>
      <w:r w:rsidRPr="00EC4106">
        <w:rPr>
          <w:rFonts w:ascii="Arial" w:eastAsia="Times New Roman" w:hAnsi="Arial" w:cs="B Nazanin"/>
          <w:sz w:val="23"/>
          <w:szCs w:val="23"/>
          <w:rtl/>
        </w:rPr>
        <w:t>است، بنابراین تصویر ورودی را در هر لایه کانولوشنی، رو به بالا نمونه برداری</w:t>
      </w:r>
      <w:r w:rsidRPr="00EC4106">
        <w:rPr>
          <w:rFonts w:ascii="Arial" w:eastAsia="Times New Roman" w:hAnsi="Arial" w:cs="B Nazanin"/>
          <w:sz w:val="23"/>
          <w:szCs w:val="23"/>
        </w:rPr>
        <w:t xml:space="preserve"> (up-sample) </w:t>
      </w:r>
      <w:r w:rsidRPr="00EC4106">
        <w:rPr>
          <w:rFonts w:ascii="Arial" w:eastAsia="Times New Roman" w:hAnsi="Arial" w:cs="B Nazanin"/>
          <w:sz w:val="23"/>
          <w:szCs w:val="23"/>
          <w:rtl/>
        </w:rPr>
        <w:t>می‌کند</w:t>
      </w:r>
      <w:r w:rsidRPr="00EC4106">
        <w:rPr>
          <w:rFonts w:ascii="Arial" w:eastAsia="Times New Roman" w:hAnsi="Arial" w:cs="B Nazanin"/>
          <w:sz w:val="23"/>
          <w:szCs w:val="23"/>
        </w:rPr>
        <w:t>.</w:t>
      </w:r>
    </w:p>
    <w:p w14:paraId="1CD5617B"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tl/>
        </w:rPr>
        <w:t>متمایزگر، مجموعه‌ای از لایه‌های کانولوشنی با کانولوشن‌های دارای گام</w:t>
      </w:r>
      <w:r w:rsidRPr="00EC4106">
        <w:rPr>
          <w:rFonts w:ascii="Arial" w:eastAsia="Times New Roman" w:hAnsi="Arial" w:cs="B Nazanin"/>
          <w:sz w:val="23"/>
          <w:szCs w:val="23"/>
        </w:rPr>
        <w:t xml:space="preserve"> (</w:t>
      </w:r>
      <w:proofErr w:type="spellStart"/>
      <w:r w:rsidRPr="00EC4106">
        <w:rPr>
          <w:rFonts w:ascii="Arial" w:eastAsia="Times New Roman" w:hAnsi="Arial" w:cs="B Nazanin"/>
          <w:sz w:val="23"/>
          <w:szCs w:val="23"/>
        </w:rPr>
        <w:t>strided</w:t>
      </w:r>
      <w:proofErr w:type="spellEnd"/>
      <w:r w:rsidRPr="00EC4106">
        <w:rPr>
          <w:rFonts w:ascii="Arial" w:eastAsia="Times New Roman" w:hAnsi="Arial" w:cs="B Nazanin"/>
          <w:sz w:val="23"/>
          <w:szCs w:val="23"/>
        </w:rPr>
        <w:t xml:space="preserve">) </w:t>
      </w:r>
      <w:r w:rsidRPr="00EC4106">
        <w:rPr>
          <w:rFonts w:ascii="Arial" w:eastAsia="Times New Roman" w:hAnsi="Arial" w:cs="B Nazanin"/>
          <w:sz w:val="23"/>
          <w:szCs w:val="23"/>
          <w:rtl/>
        </w:rPr>
        <w:t>است، بنابراین تصویر ورودی را در هر لایه کانولوشنی، رو به پایین نمونه برداری</w:t>
      </w:r>
      <w:r w:rsidRPr="00EC4106">
        <w:rPr>
          <w:rFonts w:ascii="Arial" w:eastAsia="Times New Roman" w:hAnsi="Arial" w:cs="B Nazanin"/>
          <w:sz w:val="23"/>
          <w:szCs w:val="23"/>
        </w:rPr>
        <w:t xml:space="preserve"> (down-sample) </w:t>
      </w:r>
      <w:r w:rsidRPr="00EC4106">
        <w:rPr>
          <w:rFonts w:ascii="Arial" w:eastAsia="Times New Roman" w:hAnsi="Arial" w:cs="B Nazanin"/>
          <w:sz w:val="23"/>
          <w:szCs w:val="23"/>
          <w:rtl/>
        </w:rPr>
        <w:t>می‌کند</w:t>
      </w:r>
      <w:r w:rsidRPr="00EC4106">
        <w:rPr>
          <w:rFonts w:ascii="Arial" w:eastAsia="Times New Roman" w:hAnsi="Arial" w:cs="B Nazanin"/>
          <w:sz w:val="23"/>
          <w:szCs w:val="23"/>
        </w:rPr>
        <w:t>.</w:t>
      </w:r>
    </w:p>
    <w:p w14:paraId="7F84E945" w14:textId="12AF9761" w:rsidR="00EC4106" w:rsidRPr="00EC4106" w:rsidRDefault="00EC4106" w:rsidP="00EC4106">
      <w:pPr>
        <w:shd w:val="clear" w:color="auto" w:fill="FFFFFF"/>
        <w:bidi/>
        <w:spacing w:after="312" w:line="240" w:lineRule="auto"/>
        <w:jc w:val="both"/>
        <w:rPr>
          <w:rFonts w:ascii="Arial" w:eastAsia="Times New Roman" w:hAnsi="Arial" w:cs="B Nazanin"/>
          <w:b/>
          <w:bCs/>
          <w:sz w:val="29"/>
          <w:szCs w:val="29"/>
        </w:rPr>
      </w:pPr>
      <w:r w:rsidRPr="00EC4106">
        <w:rPr>
          <w:rFonts w:ascii="Arial" w:eastAsia="Times New Roman" w:hAnsi="Arial" w:cs="B Nazanin"/>
          <w:sz w:val="23"/>
          <w:szCs w:val="23"/>
        </w:rPr>
        <w:t> </w:t>
      </w:r>
      <w:r w:rsidRPr="00EC4106">
        <w:rPr>
          <w:rFonts w:ascii="Arial" w:eastAsia="Times New Roman" w:hAnsi="Arial" w:cs="B Nazanin"/>
          <w:b/>
          <w:bCs/>
          <w:sz w:val="29"/>
          <w:szCs w:val="29"/>
        </w:rPr>
        <w:t>GAN</w:t>
      </w:r>
      <w:r w:rsidRPr="00EC4106">
        <w:rPr>
          <w:rFonts w:ascii="Arial" w:eastAsia="Times New Roman" w:hAnsi="Arial" w:cs="B Nazanin"/>
          <w:b/>
          <w:bCs/>
          <w:sz w:val="29"/>
          <w:szCs w:val="29"/>
          <w:rtl/>
        </w:rPr>
        <w:t>های شرطی</w:t>
      </w:r>
      <w:r w:rsidRPr="00EC4106">
        <w:rPr>
          <w:rFonts w:ascii="Arial" w:eastAsia="Times New Roman" w:hAnsi="Arial" w:cs="B Nazanin"/>
          <w:b/>
          <w:bCs/>
          <w:sz w:val="29"/>
          <w:szCs w:val="29"/>
        </w:rPr>
        <w:t>:</w:t>
      </w:r>
    </w:p>
    <w:p w14:paraId="28F5FAC6"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GAN‌</w:t>
      </w:r>
      <w:r w:rsidRPr="00EC4106">
        <w:rPr>
          <w:rFonts w:ascii="Arial" w:eastAsia="Times New Roman" w:hAnsi="Arial" w:cs="B Nazanin"/>
          <w:sz w:val="23"/>
          <w:szCs w:val="23"/>
          <w:rtl/>
        </w:rPr>
        <w:t>های وانیلی را می‌توان با استفاده از اطلاعات اضافی و برای تولید نتایج بهتر، به مدل‌های شرطی بسط داد. در</w:t>
      </w:r>
      <w:r w:rsidRPr="00EC4106">
        <w:rPr>
          <w:rFonts w:ascii="Arial" w:eastAsia="Times New Roman" w:hAnsi="Arial" w:cs="B Nazanin"/>
          <w:sz w:val="23"/>
          <w:szCs w:val="23"/>
        </w:rPr>
        <w:t xml:space="preserve"> Conditional GAN </w:t>
      </w:r>
      <w:r w:rsidRPr="00EC4106">
        <w:rPr>
          <w:rFonts w:ascii="Arial" w:eastAsia="Times New Roman" w:hAnsi="Arial" w:cs="B Nazanin"/>
          <w:sz w:val="23"/>
          <w:szCs w:val="23"/>
          <w:rtl/>
        </w:rPr>
        <w:t>یا به اختصار</w:t>
      </w:r>
      <w:r w:rsidRPr="00EC4106">
        <w:rPr>
          <w:rFonts w:ascii="Arial" w:eastAsia="Times New Roman" w:hAnsi="Arial" w:cs="B Nazanin"/>
          <w:sz w:val="23"/>
          <w:szCs w:val="23"/>
        </w:rPr>
        <w:t xml:space="preserve"> CGAN</w:t>
      </w:r>
      <w:r w:rsidRPr="00EC4106">
        <w:rPr>
          <w:rFonts w:ascii="Arial" w:eastAsia="Times New Roman" w:hAnsi="Arial" w:cs="B Nazanin"/>
          <w:sz w:val="23"/>
          <w:szCs w:val="23"/>
          <w:rtl/>
        </w:rPr>
        <w:t>، یک پارامتر اضافی</w:t>
      </w:r>
      <w:r w:rsidRPr="00EC4106">
        <w:rPr>
          <w:rFonts w:ascii="Arial" w:eastAsia="Times New Roman" w:hAnsi="Arial" w:cs="B Nazanin"/>
          <w:sz w:val="23"/>
          <w:szCs w:val="23"/>
        </w:rPr>
        <w:t xml:space="preserve"> “y” </w:t>
      </w:r>
      <w:r w:rsidRPr="00EC4106">
        <w:rPr>
          <w:rFonts w:ascii="Arial" w:eastAsia="Times New Roman" w:hAnsi="Arial" w:cs="B Nazanin"/>
          <w:sz w:val="23"/>
          <w:szCs w:val="23"/>
          <w:rtl/>
        </w:rPr>
        <w:t>برای تولید داده‌های مربوطه به مولد اضافه می‌شود. برچسب‌ها به عنوان ورودی به متمایزگر تغذیه می‌شوند تا به تشخیص داده‌های واقعی از داده‌های جعلی تولید شده کمک کنند</w:t>
      </w:r>
      <w:r w:rsidRPr="00EC4106">
        <w:rPr>
          <w:rFonts w:ascii="Arial" w:eastAsia="Times New Roman" w:hAnsi="Arial" w:cs="B Nazanin"/>
          <w:sz w:val="23"/>
          <w:szCs w:val="23"/>
        </w:rPr>
        <w:t>.</w:t>
      </w:r>
    </w:p>
    <w:p w14:paraId="7FA23765"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w:t>
      </w:r>
    </w:p>
    <w:p w14:paraId="0D342A1C" w14:textId="77777777" w:rsidR="00EC4106" w:rsidRPr="00EC4106" w:rsidRDefault="00EC4106" w:rsidP="00EC4106">
      <w:pPr>
        <w:shd w:val="clear" w:color="auto" w:fill="FFFFFF"/>
        <w:bidi/>
        <w:spacing w:after="120" w:line="240" w:lineRule="auto"/>
        <w:jc w:val="both"/>
        <w:outlineLvl w:val="2"/>
        <w:rPr>
          <w:rFonts w:ascii="Arial" w:eastAsia="Times New Roman" w:hAnsi="Arial" w:cs="B Nazanin"/>
          <w:b/>
          <w:bCs/>
          <w:sz w:val="29"/>
          <w:szCs w:val="29"/>
        </w:rPr>
      </w:pPr>
      <w:r w:rsidRPr="00EC4106">
        <w:rPr>
          <w:rFonts w:ascii="Arial" w:eastAsia="Times New Roman" w:hAnsi="Arial" w:cs="B Nazanin"/>
          <w:b/>
          <w:bCs/>
          <w:sz w:val="29"/>
          <w:szCs w:val="29"/>
        </w:rPr>
        <w:t>GAN</w:t>
      </w:r>
      <w:r w:rsidRPr="00EC4106">
        <w:rPr>
          <w:rFonts w:ascii="Arial" w:eastAsia="Times New Roman" w:hAnsi="Arial" w:cs="B Nazanin"/>
          <w:b/>
          <w:bCs/>
          <w:sz w:val="29"/>
          <w:szCs w:val="29"/>
          <w:rtl/>
        </w:rPr>
        <w:t>های با وضوح عالی</w:t>
      </w:r>
      <w:r w:rsidRPr="00EC4106">
        <w:rPr>
          <w:rFonts w:ascii="Arial" w:eastAsia="Times New Roman" w:hAnsi="Arial" w:cs="B Nazanin"/>
          <w:b/>
          <w:bCs/>
          <w:sz w:val="29"/>
          <w:szCs w:val="29"/>
        </w:rPr>
        <w:t>:</w:t>
      </w:r>
    </w:p>
    <w:p w14:paraId="254036EF"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xml:space="preserve">Super Resolution GANs </w:t>
      </w:r>
      <w:r w:rsidRPr="00EC4106">
        <w:rPr>
          <w:rFonts w:ascii="Arial" w:eastAsia="Times New Roman" w:hAnsi="Arial" w:cs="B Nazanin"/>
          <w:sz w:val="23"/>
          <w:szCs w:val="23"/>
          <w:rtl/>
        </w:rPr>
        <w:t>یا به اختصار</w:t>
      </w:r>
      <w:r w:rsidRPr="00EC4106">
        <w:rPr>
          <w:rFonts w:ascii="Arial" w:eastAsia="Times New Roman" w:hAnsi="Arial" w:cs="B Nazanin"/>
          <w:sz w:val="23"/>
          <w:szCs w:val="23"/>
        </w:rPr>
        <w:t xml:space="preserve"> SRGANs</w:t>
      </w:r>
      <w:r w:rsidRPr="00EC4106">
        <w:rPr>
          <w:rFonts w:ascii="Arial" w:eastAsia="Times New Roman" w:hAnsi="Arial" w:cs="B Nazanin"/>
          <w:sz w:val="23"/>
          <w:szCs w:val="23"/>
          <w:rtl/>
        </w:rPr>
        <w:t>، از</w:t>
      </w:r>
      <w:r w:rsidRPr="00EC4106">
        <w:rPr>
          <w:rFonts w:ascii="Calibri" w:eastAsia="Times New Roman" w:hAnsi="Calibri" w:cs="Calibri" w:hint="cs"/>
          <w:sz w:val="23"/>
          <w:szCs w:val="23"/>
          <w:rtl/>
        </w:rPr>
        <w:t> </w:t>
      </w:r>
      <w:hyperlink r:id="rId28" w:tgtFrame="_blank" w:history="1">
        <w:r w:rsidRPr="00EC4106">
          <w:rPr>
            <w:rFonts w:ascii="Arial" w:eastAsia="Times New Roman" w:hAnsi="Arial" w:cs="B Nazanin"/>
            <w:sz w:val="23"/>
            <w:szCs w:val="23"/>
            <w:u w:val="single"/>
            <w:rtl/>
          </w:rPr>
          <w:t>شبکه‌های عصبی عمیق</w:t>
        </w:r>
      </w:hyperlink>
      <w:r w:rsidRPr="00EC4106">
        <w:rPr>
          <w:rFonts w:ascii="Arial" w:eastAsia="Times New Roman" w:hAnsi="Arial" w:cs="B Nazanin"/>
          <w:sz w:val="23"/>
          <w:szCs w:val="23"/>
        </w:rPr>
        <w:t> </w:t>
      </w:r>
      <w:r w:rsidRPr="00EC4106">
        <w:rPr>
          <w:rFonts w:ascii="Arial" w:eastAsia="Times New Roman" w:hAnsi="Arial" w:cs="B Nazanin"/>
          <w:sz w:val="23"/>
          <w:szCs w:val="23"/>
          <w:rtl/>
        </w:rPr>
        <w:t>به همراه یک شبکه تخاصمی برای تولید تصاویر با وضوح بالاتر استفاده می‌کنند</w:t>
      </w:r>
      <w:r w:rsidRPr="00EC4106">
        <w:rPr>
          <w:rFonts w:ascii="Arial" w:eastAsia="Times New Roman" w:hAnsi="Arial" w:cs="B Nazanin"/>
          <w:sz w:val="23"/>
          <w:szCs w:val="23"/>
        </w:rPr>
        <w:t>. SRGAN‌</w:t>
      </w:r>
      <w:r w:rsidRPr="00EC4106">
        <w:rPr>
          <w:rFonts w:ascii="Arial" w:eastAsia="Times New Roman" w:hAnsi="Arial" w:cs="B Nazanin"/>
          <w:sz w:val="23"/>
          <w:szCs w:val="23"/>
          <w:rtl/>
        </w:rPr>
        <w:t>ها هنگامی که تصویری با وضوح پایین به آن‌ها داده می‌شود، تصویری واقع گرایانه با رزولوشن بالا تولید می‌کنند</w:t>
      </w:r>
      <w:r w:rsidRPr="00EC4106">
        <w:rPr>
          <w:rFonts w:ascii="Arial" w:eastAsia="Times New Roman" w:hAnsi="Arial" w:cs="B Nazanin"/>
          <w:sz w:val="23"/>
          <w:szCs w:val="23"/>
        </w:rPr>
        <w:t>.</w:t>
      </w:r>
    </w:p>
    <w:p w14:paraId="2B884298" w14:textId="754F1DA1"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tl/>
        </w:rPr>
        <w:t>حالا که با</w:t>
      </w:r>
      <w:r w:rsidRPr="00EC4106">
        <w:rPr>
          <w:rFonts w:ascii="Arial" w:eastAsia="Times New Roman" w:hAnsi="Arial" w:cs="B Nazanin"/>
          <w:sz w:val="23"/>
          <w:szCs w:val="23"/>
        </w:rPr>
        <w:t xml:space="preserve"> GAN‌</w:t>
      </w:r>
      <w:r w:rsidRPr="00EC4106">
        <w:rPr>
          <w:rFonts w:ascii="Arial" w:eastAsia="Times New Roman" w:hAnsi="Arial" w:cs="B Nazanin"/>
          <w:sz w:val="23"/>
          <w:szCs w:val="23"/>
          <w:rtl/>
        </w:rPr>
        <w:t>ها آشنا شدیم، بیایید نگاهی به برخی کاربردهای مهم</w:t>
      </w:r>
      <w:r w:rsidRPr="00EC4106">
        <w:rPr>
          <w:rFonts w:ascii="Arial" w:eastAsia="Times New Roman" w:hAnsi="Arial" w:cs="B Nazanin"/>
          <w:sz w:val="23"/>
          <w:szCs w:val="23"/>
        </w:rPr>
        <w:t xml:space="preserve"> GAN‌</w:t>
      </w:r>
      <w:r w:rsidRPr="00EC4106">
        <w:rPr>
          <w:rFonts w:ascii="Arial" w:eastAsia="Times New Roman" w:hAnsi="Arial" w:cs="B Nazanin"/>
          <w:sz w:val="23"/>
          <w:szCs w:val="23"/>
          <w:rtl/>
        </w:rPr>
        <w:t>ها بیندازیم</w:t>
      </w:r>
      <w:r w:rsidRPr="00EC4106">
        <w:rPr>
          <w:rFonts w:ascii="Arial" w:eastAsia="Times New Roman" w:hAnsi="Arial" w:cs="B Nazanin"/>
          <w:sz w:val="23"/>
          <w:szCs w:val="23"/>
        </w:rPr>
        <w:t>.</w:t>
      </w:r>
    </w:p>
    <w:p w14:paraId="7730AEEF"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p>
    <w:p w14:paraId="256F9DE8"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w:t>
      </w:r>
    </w:p>
    <w:p w14:paraId="46099B35" w14:textId="77777777" w:rsidR="00EC4106" w:rsidRPr="00EC4106" w:rsidRDefault="00EC4106" w:rsidP="00EC4106">
      <w:pPr>
        <w:shd w:val="clear" w:color="auto" w:fill="FFFFFF"/>
        <w:bidi/>
        <w:spacing w:after="120" w:line="240" w:lineRule="auto"/>
        <w:jc w:val="both"/>
        <w:outlineLvl w:val="1"/>
        <w:rPr>
          <w:rFonts w:ascii="Arial" w:eastAsia="Times New Roman" w:hAnsi="Arial" w:cs="B Nazanin"/>
          <w:b/>
          <w:bCs/>
          <w:sz w:val="30"/>
          <w:szCs w:val="30"/>
        </w:rPr>
      </w:pPr>
      <w:r w:rsidRPr="00EC4106">
        <w:rPr>
          <w:rFonts w:ascii="Arial" w:eastAsia="Times New Roman" w:hAnsi="Arial" w:cs="B Nazanin"/>
          <w:b/>
          <w:bCs/>
          <w:sz w:val="30"/>
          <w:szCs w:val="30"/>
          <w:rtl/>
        </w:rPr>
        <w:lastRenderedPageBreak/>
        <w:t>کاربردهای</w:t>
      </w:r>
      <w:r w:rsidRPr="00EC4106">
        <w:rPr>
          <w:rFonts w:ascii="Arial" w:eastAsia="Times New Roman" w:hAnsi="Arial" w:cs="B Nazanin"/>
          <w:b/>
          <w:bCs/>
          <w:sz w:val="30"/>
          <w:szCs w:val="30"/>
        </w:rPr>
        <w:t xml:space="preserve"> GAN</w:t>
      </w:r>
    </w:p>
    <w:p w14:paraId="7994167E" w14:textId="77777777" w:rsidR="00EC4106" w:rsidRPr="00EC4106" w:rsidRDefault="00EC4106" w:rsidP="00EC4106">
      <w:pPr>
        <w:numPr>
          <w:ilvl w:val="0"/>
          <w:numId w:val="5"/>
        </w:numPr>
        <w:shd w:val="clear" w:color="auto" w:fill="FFFFFF"/>
        <w:bidi/>
        <w:spacing w:before="100" w:beforeAutospacing="1" w:after="144" w:line="240" w:lineRule="auto"/>
        <w:ind w:left="945"/>
        <w:jc w:val="both"/>
        <w:rPr>
          <w:rFonts w:ascii="Arial" w:eastAsia="Times New Roman" w:hAnsi="Arial" w:cs="B Nazanin"/>
          <w:sz w:val="23"/>
          <w:szCs w:val="23"/>
        </w:rPr>
      </w:pPr>
      <w:r w:rsidRPr="00EC4106">
        <w:rPr>
          <w:rFonts w:ascii="Arial" w:eastAsia="Times New Roman" w:hAnsi="Arial" w:cs="B Nazanin"/>
          <w:sz w:val="23"/>
          <w:szCs w:val="23"/>
          <w:rtl/>
        </w:rPr>
        <w:t>با کمک</w:t>
      </w:r>
      <w:r w:rsidRPr="00EC4106">
        <w:rPr>
          <w:rFonts w:ascii="Arial" w:eastAsia="Times New Roman" w:hAnsi="Arial" w:cs="B Nazanin"/>
          <w:sz w:val="23"/>
          <w:szCs w:val="23"/>
        </w:rPr>
        <w:t xml:space="preserve"> DCGAN‌</w:t>
      </w:r>
      <w:r w:rsidRPr="00EC4106">
        <w:rPr>
          <w:rFonts w:ascii="Arial" w:eastAsia="Times New Roman" w:hAnsi="Arial" w:cs="B Nazanin"/>
          <w:sz w:val="23"/>
          <w:szCs w:val="23"/>
          <w:rtl/>
        </w:rPr>
        <w:t>ها می‌توانید تصاویر شخصیت‌های کارتونی را به منظور تولید چهره شخصیت‌های انیمه‌ای و همچنین شخصیت‌های پوکمون</w:t>
      </w:r>
      <w:r w:rsidRPr="00EC4106">
        <w:rPr>
          <w:rFonts w:ascii="Arial" w:eastAsia="Times New Roman" w:hAnsi="Arial" w:cs="B Nazanin"/>
          <w:sz w:val="23"/>
          <w:szCs w:val="23"/>
        </w:rPr>
        <w:t xml:space="preserve"> (</w:t>
      </w:r>
      <w:proofErr w:type="spellStart"/>
      <w:r w:rsidRPr="00EC4106">
        <w:rPr>
          <w:rFonts w:ascii="Arial" w:eastAsia="Times New Roman" w:hAnsi="Arial" w:cs="B Nazanin"/>
          <w:sz w:val="23"/>
          <w:szCs w:val="23"/>
        </w:rPr>
        <w:t>Pokemon</w:t>
      </w:r>
      <w:proofErr w:type="spellEnd"/>
      <w:r w:rsidRPr="00EC4106">
        <w:rPr>
          <w:rFonts w:ascii="Arial" w:eastAsia="Times New Roman" w:hAnsi="Arial" w:cs="B Nazanin"/>
          <w:sz w:val="23"/>
          <w:szCs w:val="23"/>
        </w:rPr>
        <w:t xml:space="preserve">) </w:t>
      </w:r>
      <w:r w:rsidRPr="00EC4106">
        <w:rPr>
          <w:rFonts w:ascii="Arial" w:eastAsia="Times New Roman" w:hAnsi="Arial" w:cs="B Nazanin"/>
          <w:sz w:val="23"/>
          <w:szCs w:val="23"/>
          <w:rtl/>
        </w:rPr>
        <w:t>آموزش دهید</w:t>
      </w:r>
      <w:r w:rsidRPr="00EC4106">
        <w:rPr>
          <w:rFonts w:ascii="Arial" w:eastAsia="Times New Roman" w:hAnsi="Arial" w:cs="B Nazanin"/>
          <w:sz w:val="23"/>
          <w:szCs w:val="23"/>
        </w:rPr>
        <w:t>.</w:t>
      </w:r>
    </w:p>
    <w:p w14:paraId="412FE299"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w:t>
      </w:r>
    </w:p>
    <w:p w14:paraId="6514E71D" w14:textId="645A2BD1" w:rsidR="00EC4106" w:rsidRPr="00EC4106" w:rsidRDefault="00EC4106" w:rsidP="00EC4106">
      <w:pPr>
        <w:shd w:val="clear" w:color="auto" w:fill="FFFFFF"/>
        <w:bidi/>
        <w:spacing w:after="0" w:line="240" w:lineRule="auto"/>
        <w:jc w:val="both"/>
        <w:rPr>
          <w:rFonts w:ascii="Arial" w:eastAsia="Times New Roman" w:hAnsi="Arial" w:cs="B Nazanin"/>
          <w:sz w:val="23"/>
          <w:szCs w:val="23"/>
        </w:rPr>
      </w:pPr>
      <w:r w:rsidRPr="00EC4106">
        <w:rPr>
          <w:rFonts w:ascii="Arial" w:eastAsia="Times New Roman" w:hAnsi="Arial" w:cs="B Nazanin"/>
          <w:noProof/>
          <w:sz w:val="23"/>
          <w:szCs w:val="23"/>
        </w:rPr>
        <w:drawing>
          <wp:inline distT="0" distB="0" distL="0" distR="0" wp14:anchorId="08A7B878" wp14:editId="4915CCAF">
            <wp:extent cx="5943600" cy="1960245"/>
            <wp:effectExtent l="0" t="0" r="0" b="1905"/>
            <wp:docPr id="3" name="Picture 3">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1960245"/>
                    </a:xfrm>
                    <a:prstGeom prst="rect">
                      <a:avLst/>
                    </a:prstGeom>
                    <a:noFill/>
                    <a:ln>
                      <a:noFill/>
                    </a:ln>
                  </pic:spPr>
                </pic:pic>
              </a:graphicData>
            </a:graphic>
          </wp:inline>
        </w:drawing>
      </w:r>
      <w:r w:rsidRPr="00EC4106">
        <w:rPr>
          <w:rFonts w:ascii="Arial" w:eastAsia="Times New Roman" w:hAnsi="Arial" w:cs="B Nazanin"/>
          <w:sz w:val="23"/>
          <w:szCs w:val="23"/>
          <w:rtl/>
        </w:rPr>
        <w:t>کاربرد 1</w:t>
      </w:r>
    </w:p>
    <w:p w14:paraId="6DF33413"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w:t>
      </w:r>
    </w:p>
    <w:p w14:paraId="2621B65D" w14:textId="77777777" w:rsidR="00EC4106" w:rsidRPr="00EC4106" w:rsidRDefault="00EC4106" w:rsidP="00EC4106">
      <w:pPr>
        <w:numPr>
          <w:ilvl w:val="0"/>
          <w:numId w:val="6"/>
        </w:numPr>
        <w:shd w:val="clear" w:color="auto" w:fill="FFFFFF"/>
        <w:bidi/>
        <w:spacing w:before="100" w:beforeAutospacing="1" w:after="144" w:line="240" w:lineRule="auto"/>
        <w:ind w:left="945"/>
        <w:jc w:val="both"/>
        <w:rPr>
          <w:rFonts w:ascii="Arial" w:eastAsia="Times New Roman" w:hAnsi="Arial" w:cs="B Nazanin"/>
          <w:sz w:val="23"/>
          <w:szCs w:val="23"/>
        </w:rPr>
      </w:pPr>
      <w:r w:rsidRPr="00EC4106">
        <w:rPr>
          <w:rFonts w:ascii="Arial" w:eastAsia="Times New Roman" w:hAnsi="Arial" w:cs="B Nazanin"/>
          <w:sz w:val="23"/>
          <w:szCs w:val="23"/>
        </w:rPr>
        <w:t>GAN‌</w:t>
      </w:r>
      <w:r w:rsidRPr="00EC4106">
        <w:rPr>
          <w:rFonts w:ascii="Arial" w:eastAsia="Times New Roman" w:hAnsi="Arial" w:cs="B Nazanin"/>
          <w:sz w:val="23"/>
          <w:szCs w:val="23"/>
          <w:rtl/>
        </w:rPr>
        <w:t>ها را می‌توان بر روی تصاویر انسان‌ها آموزش داد تا چهره‌هایی واقع گرایانه تولید کنند. چهره‌هایی که در تصویر زیر مشاهده می‌کنید با استفاده از</w:t>
      </w:r>
      <w:r w:rsidRPr="00EC4106">
        <w:rPr>
          <w:rFonts w:ascii="Arial" w:eastAsia="Times New Roman" w:hAnsi="Arial" w:cs="B Nazanin"/>
          <w:sz w:val="23"/>
          <w:szCs w:val="23"/>
        </w:rPr>
        <w:t xml:space="preserve"> GAN</w:t>
      </w:r>
      <w:r w:rsidRPr="00EC4106">
        <w:rPr>
          <w:rFonts w:ascii="Arial" w:eastAsia="Times New Roman" w:hAnsi="Arial" w:cs="B Nazanin"/>
          <w:sz w:val="23"/>
          <w:szCs w:val="23"/>
          <w:rtl/>
        </w:rPr>
        <w:t>ها ایجاد شده‌اند و در واقعیت وجود ندارند</w:t>
      </w:r>
      <w:r w:rsidRPr="00EC4106">
        <w:rPr>
          <w:rFonts w:ascii="Arial" w:eastAsia="Times New Roman" w:hAnsi="Arial" w:cs="B Nazanin"/>
          <w:sz w:val="23"/>
          <w:szCs w:val="23"/>
        </w:rPr>
        <w:t>.</w:t>
      </w:r>
    </w:p>
    <w:p w14:paraId="765DD231"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w:t>
      </w:r>
    </w:p>
    <w:p w14:paraId="08559BCA" w14:textId="7CF4C9DD" w:rsidR="00EC4106" w:rsidRPr="00EC4106" w:rsidRDefault="00EC4106" w:rsidP="00EC4106">
      <w:pPr>
        <w:shd w:val="clear" w:color="auto" w:fill="FFFFFF"/>
        <w:bidi/>
        <w:spacing w:after="0" w:line="240" w:lineRule="auto"/>
        <w:jc w:val="both"/>
        <w:rPr>
          <w:rFonts w:ascii="Arial" w:eastAsia="Times New Roman" w:hAnsi="Arial" w:cs="B Nazanin"/>
          <w:sz w:val="23"/>
          <w:szCs w:val="23"/>
        </w:rPr>
      </w:pPr>
      <w:r w:rsidRPr="00EC4106">
        <w:rPr>
          <w:rFonts w:ascii="Arial" w:eastAsia="Times New Roman" w:hAnsi="Arial" w:cs="B Nazanin"/>
          <w:noProof/>
          <w:sz w:val="23"/>
          <w:szCs w:val="23"/>
        </w:rPr>
        <w:drawing>
          <wp:inline distT="0" distB="0" distL="0" distR="0" wp14:anchorId="255C8AF8" wp14:editId="4472A370">
            <wp:extent cx="4410075" cy="2990850"/>
            <wp:effectExtent l="0" t="0" r="9525" b="0"/>
            <wp:docPr id="2" name="Picture 2">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10075" cy="2990850"/>
                    </a:xfrm>
                    <a:prstGeom prst="rect">
                      <a:avLst/>
                    </a:prstGeom>
                    <a:noFill/>
                    <a:ln>
                      <a:noFill/>
                    </a:ln>
                  </pic:spPr>
                </pic:pic>
              </a:graphicData>
            </a:graphic>
          </wp:inline>
        </w:drawing>
      </w:r>
      <w:r w:rsidRPr="00EC4106">
        <w:rPr>
          <w:rFonts w:ascii="Arial" w:eastAsia="Times New Roman" w:hAnsi="Arial" w:cs="B Nazanin"/>
          <w:sz w:val="23"/>
          <w:szCs w:val="23"/>
          <w:rtl/>
        </w:rPr>
        <w:t>کاربرد 2</w:t>
      </w:r>
    </w:p>
    <w:p w14:paraId="57463CC5"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w:t>
      </w:r>
    </w:p>
    <w:p w14:paraId="3C9627BC" w14:textId="77777777" w:rsidR="00EC4106" w:rsidRPr="00EC4106" w:rsidRDefault="00EC4106" w:rsidP="00EC4106">
      <w:pPr>
        <w:numPr>
          <w:ilvl w:val="0"/>
          <w:numId w:val="7"/>
        </w:numPr>
        <w:shd w:val="clear" w:color="auto" w:fill="FFFFFF"/>
        <w:bidi/>
        <w:spacing w:before="100" w:beforeAutospacing="1" w:after="144" w:line="240" w:lineRule="auto"/>
        <w:ind w:left="945"/>
        <w:jc w:val="both"/>
        <w:rPr>
          <w:rFonts w:ascii="Arial" w:eastAsia="Times New Roman" w:hAnsi="Arial" w:cs="B Nazanin"/>
          <w:sz w:val="23"/>
          <w:szCs w:val="23"/>
        </w:rPr>
      </w:pPr>
      <w:r w:rsidRPr="00EC4106">
        <w:rPr>
          <w:rFonts w:ascii="Arial" w:eastAsia="Times New Roman" w:hAnsi="Arial" w:cs="B Nazanin"/>
          <w:sz w:val="23"/>
          <w:szCs w:val="23"/>
        </w:rPr>
        <w:lastRenderedPageBreak/>
        <w:t>GAN‌</w:t>
      </w:r>
      <w:r w:rsidRPr="00EC4106">
        <w:rPr>
          <w:rFonts w:ascii="Arial" w:eastAsia="Times New Roman" w:hAnsi="Arial" w:cs="B Nazanin"/>
          <w:sz w:val="23"/>
          <w:szCs w:val="23"/>
          <w:rtl/>
        </w:rPr>
        <w:t>ها می‌توانند تصاویری واقع گرایانه از توصیف متنی اشیائی نظیر انسان‌ها، پرندگان و دیگر حیوانات بسازند. ما یک جمله به عنوان ورودی به شبکه می‌دهیم و چندین تصویر متناسب با آن توصیف تولید می‌کنیم</w:t>
      </w:r>
      <w:r w:rsidRPr="00EC4106">
        <w:rPr>
          <w:rFonts w:ascii="Arial" w:eastAsia="Times New Roman" w:hAnsi="Arial" w:cs="B Nazanin"/>
          <w:sz w:val="23"/>
          <w:szCs w:val="23"/>
        </w:rPr>
        <w:t>.</w:t>
      </w:r>
    </w:p>
    <w:p w14:paraId="677F2CCA"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tl/>
        </w:rPr>
        <w:t>در شکل زیر، نمونه‌ای از ترجمه متن به تصویر با استفاده از</w:t>
      </w:r>
      <w:r w:rsidRPr="00EC4106">
        <w:rPr>
          <w:rFonts w:ascii="Arial" w:eastAsia="Times New Roman" w:hAnsi="Arial" w:cs="B Nazanin"/>
          <w:sz w:val="23"/>
          <w:szCs w:val="23"/>
        </w:rPr>
        <w:t xml:space="preserve"> GAN</w:t>
      </w:r>
      <w:r w:rsidRPr="00EC4106">
        <w:rPr>
          <w:rFonts w:ascii="Arial" w:eastAsia="Times New Roman" w:hAnsi="Arial" w:cs="B Nazanin"/>
          <w:sz w:val="23"/>
          <w:szCs w:val="23"/>
          <w:rtl/>
        </w:rPr>
        <w:t>ها برای پرنده‌ای با سر سیاه، بدن زرد و بادخور کوتاه آورده شده است</w:t>
      </w:r>
      <w:r w:rsidRPr="00EC4106">
        <w:rPr>
          <w:rFonts w:ascii="Arial" w:eastAsia="Times New Roman" w:hAnsi="Arial" w:cs="B Nazanin"/>
          <w:sz w:val="23"/>
          <w:szCs w:val="23"/>
        </w:rPr>
        <w:t>.</w:t>
      </w:r>
    </w:p>
    <w:p w14:paraId="14E624E4"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w:t>
      </w:r>
    </w:p>
    <w:p w14:paraId="5C21FAB2" w14:textId="11C8DD5F" w:rsidR="00EC4106" w:rsidRPr="00EC4106" w:rsidRDefault="00EC4106" w:rsidP="00EC4106">
      <w:pPr>
        <w:shd w:val="clear" w:color="auto" w:fill="FFFFFF"/>
        <w:bidi/>
        <w:spacing w:after="0" w:line="240" w:lineRule="auto"/>
        <w:jc w:val="both"/>
        <w:rPr>
          <w:rFonts w:ascii="Arial" w:eastAsia="Times New Roman" w:hAnsi="Arial" w:cs="B Nazanin"/>
          <w:sz w:val="23"/>
          <w:szCs w:val="23"/>
        </w:rPr>
      </w:pPr>
      <w:r w:rsidRPr="00EC4106">
        <w:rPr>
          <w:rFonts w:ascii="Arial" w:eastAsia="Times New Roman" w:hAnsi="Arial" w:cs="B Nazanin"/>
          <w:noProof/>
          <w:sz w:val="23"/>
          <w:szCs w:val="23"/>
        </w:rPr>
        <w:drawing>
          <wp:inline distT="0" distB="0" distL="0" distR="0" wp14:anchorId="6A4C087C" wp14:editId="429CBB43">
            <wp:extent cx="3038475" cy="952500"/>
            <wp:effectExtent l="0" t="0" r="9525" b="0"/>
            <wp:docPr id="1" name="Picture 1" descr="شبکه-gan-هم-رویش">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شبکه-gan-هم-رویش">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38475" cy="952500"/>
                    </a:xfrm>
                    <a:prstGeom prst="rect">
                      <a:avLst/>
                    </a:prstGeom>
                    <a:noFill/>
                    <a:ln>
                      <a:noFill/>
                    </a:ln>
                  </pic:spPr>
                </pic:pic>
              </a:graphicData>
            </a:graphic>
          </wp:inline>
        </w:drawing>
      </w:r>
      <w:r w:rsidRPr="00EC4106">
        <w:rPr>
          <w:rFonts w:ascii="Arial" w:eastAsia="Times New Roman" w:hAnsi="Arial" w:cs="B Nazanin"/>
          <w:sz w:val="23"/>
          <w:szCs w:val="23"/>
          <w:rtl/>
        </w:rPr>
        <w:t>کاربرد 3</w:t>
      </w:r>
    </w:p>
    <w:p w14:paraId="1E9B5D87"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Pr>
        <w:t> </w:t>
      </w:r>
    </w:p>
    <w:p w14:paraId="495FB5DF" w14:textId="77777777" w:rsidR="00EC4106" w:rsidRPr="00EC4106" w:rsidRDefault="00EC4106" w:rsidP="00EC4106">
      <w:pPr>
        <w:shd w:val="clear" w:color="auto" w:fill="FFFFFF"/>
        <w:bidi/>
        <w:spacing w:after="120" w:line="240" w:lineRule="auto"/>
        <w:jc w:val="both"/>
        <w:outlineLvl w:val="1"/>
        <w:rPr>
          <w:rFonts w:ascii="Arial" w:eastAsia="Times New Roman" w:hAnsi="Arial" w:cs="B Nazanin"/>
          <w:b/>
          <w:bCs/>
          <w:sz w:val="30"/>
          <w:szCs w:val="30"/>
        </w:rPr>
      </w:pPr>
      <w:r w:rsidRPr="00EC4106">
        <w:rPr>
          <w:rFonts w:ascii="Arial" w:eastAsia="Times New Roman" w:hAnsi="Arial" w:cs="B Nazanin"/>
          <w:b/>
          <w:bCs/>
          <w:sz w:val="30"/>
          <w:szCs w:val="30"/>
          <w:rtl/>
        </w:rPr>
        <w:t>نتیجه گیری</w:t>
      </w:r>
    </w:p>
    <w:p w14:paraId="77D0FDD5" w14:textId="77777777" w:rsidR="00EC4106" w:rsidRPr="00EC4106" w:rsidRDefault="00EC4106" w:rsidP="00EC4106">
      <w:pPr>
        <w:shd w:val="clear" w:color="auto" w:fill="FFFFFF"/>
        <w:bidi/>
        <w:spacing w:after="312" w:line="240" w:lineRule="auto"/>
        <w:jc w:val="both"/>
        <w:rPr>
          <w:rFonts w:ascii="Arial" w:eastAsia="Times New Roman" w:hAnsi="Arial" w:cs="B Nazanin"/>
          <w:sz w:val="23"/>
          <w:szCs w:val="23"/>
        </w:rPr>
      </w:pPr>
      <w:r w:rsidRPr="00EC4106">
        <w:rPr>
          <w:rFonts w:ascii="Arial" w:eastAsia="Times New Roman" w:hAnsi="Arial" w:cs="B Nazanin"/>
          <w:sz w:val="23"/>
          <w:szCs w:val="23"/>
          <w:rtl/>
        </w:rPr>
        <w:t>پس از خواندن این مقاله، شما با اصول</w:t>
      </w:r>
      <w:r w:rsidRPr="00EC4106">
        <w:rPr>
          <w:rFonts w:ascii="Arial" w:eastAsia="Times New Roman" w:hAnsi="Arial" w:cs="B Nazanin"/>
          <w:sz w:val="23"/>
          <w:szCs w:val="23"/>
        </w:rPr>
        <w:t xml:space="preserve"> GAN </w:t>
      </w:r>
      <w:r w:rsidRPr="00EC4106">
        <w:rPr>
          <w:rFonts w:ascii="Arial" w:eastAsia="Times New Roman" w:hAnsi="Arial" w:cs="B Nazanin"/>
          <w:sz w:val="23"/>
          <w:szCs w:val="23"/>
          <w:rtl/>
        </w:rPr>
        <w:t>و نحوه کار آن آشنا شده‌اید. در نهایت مفهوم مولد و متمایزگر را درک کردید. شما دیدید که چگونه</w:t>
      </w:r>
      <w:r w:rsidRPr="00EC4106">
        <w:rPr>
          <w:rFonts w:ascii="Arial" w:eastAsia="Times New Roman" w:hAnsi="Arial" w:cs="B Nazanin"/>
          <w:sz w:val="23"/>
          <w:szCs w:val="23"/>
        </w:rPr>
        <w:t xml:space="preserve"> GAN‌</w:t>
      </w:r>
      <w:r w:rsidRPr="00EC4106">
        <w:rPr>
          <w:rFonts w:ascii="Arial" w:eastAsia="Times New Roman" w:hAnsi="Arial" w:cs="B Nazanin"/>
          <w:sz w:val="23"/>
          <w:szCs w:val="23"/>
          <w:rtl/>
        </w:rPr>
        <w:t>ها می‌توانند به شناسایی تصاویر واقعی و جعلی کمک کنند. همچنین فرآیند آموزش شبکه مولد تخاصمی و کاربردهای</w:t>
      </w:r>
      <w:r w:rsidRPr="00EC4106">
        <w:rPr>
          <w:rFonts w:ascii="Arial" w:eastAsia="Times New Roman" w:hAnsi="Arial" w:cs="B Nazanin"/>
          <w:sz w:val="23"/>
          <w:szCs w:val="23"/>
        </w:rPr>
        <w:t xml:space="preserve"> GAN‌</w:t>
      </w:r>
      <w:r w:rsidRPr="00EC4106">
        <w:rPr>
          <w:rFonts w:ascii="Arial" w:eastAsia="Times New Roman" w:hAnsi="Arial" w:cs="B Nazanin"/>
          <w:sz w:val="23"/>
          <w:szCs w:val="23"/>
          <w:rtl/>
        </w:rPr>
        <w:t>ها را بررسی کردید</w:t>
      </w:r>
      <w:r w:rsidRPr="00EC4106">
        <w:rPr>
          <w:rFonts w:ascii="Arial" w:eastAsia="Times New Roman" w:hAnsi="Arial" w:cs="B Nazanin"/>
          <w:sz w:val="23"/>
          <w:szCs w:val="23"/>
        </w:rPr>
        <w:t>.</w:t>
      </w:r>
    </w:p>
    <w:p w14:paraId="4D165860" w14:textId="77777777" w:rsidR="00EC4106" w:rsidRPr="00EC4106" w:rsidRDefault="00EC4106" w:rsidP="00EC4106">
      <w:pPr>
        <w:bidi/>
        <w:rPr>
          <w:rFonts w:cs="B Nazanin"/>
        </w:rPr>
      </w:pPr>
    </w:p>
    <w:sectPr w:rsidR="00EC4106" w:rsidRPr="00EC4106" w:rsidSect="00EC4106">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09BC"/>
    <w:multiLevelType w:val="multilevel"/>
    <w:tmpl w:val="5A5E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B35091"/>
    <w:multiLevelType w:val="multilevel"/>
    <w:tmpl w:val="FD42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C27AE1"/>
    <w:multiLevelType w:val="multilevel"/>
    <w:tmpl w:val="CF8A6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F4F74"/>
    <w:multiLevelType w:val="multilevel"/>
    <w:tmpl w:val="CCD6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121895"/>
    <w:multiLevelType w:val="multilevel"/>
    <w:tmpl w:val="706E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402DD8"/>
    <w:multiLevelType w:val="multilevel"/>
    <w:tmpl w:val="EE38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D030B6"/>
    <w:multiLevelType w:val="multilevel"/>
    <w:tmpl w:val="EF06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5207419">
    <w:abstractNumId w:val="2"/>
  </w:num>
  <w:num w:numId="2" w16cid:durableId="597642400">
    <w:abstractNumId w:val="4"/>
  </w:num>
  <w:num w:numId="3" w16cid:durableId="1592003380">
    <w:abstractNumId w:val="0"/>
  </w:num>
  <w:num w:numId="4" w16cid:durableId="1857839225">
    <w:abstractNumId w:val="3"/>
  </w:num>
  <w:num w:numId="5" w16cid:durableId="1186361157">
    <w:abstractNumId w:val="5"/>
  </w:num>
  <w:num w:numId="6" w16cid:durableId="1926961110">
    <w:abstractNumId w:val="1"/>
  </w:num>
  <w:num w:numId="7" w16cid:durableId="452098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106"/>
    <w:rsid w:val="008B6A94"/>
    <w:rsid w:val="00EC4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B55AC"/>
  <w15:chartTrackingRefBased/>
  <w15:docId w15:val="{203B96C3-3C9E-4D5A-9345-D2BB508E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C41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C41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410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C4106"/>
    <w:rPr>
      <w:rFonts w:ascii="Times New Roman" w:eastAsia="Times New Roman" w:hAnsi="Times New Roman" w:cs="Times New Roman"/>
      <w:b/>
      <w:bCs/>
      <w:sz w:val="27"/>
      <w:szCs w:val="27"/>
    </w:rPr>
  </w:style>
  <w:style w:type="character" w:customStyle="1" w:styleId="count-box">
    <w:name w:val="count-box"/>
    <w:basedOn w:val="DefaultParagraphFont"/>
    <w:rsid w:val="00EC4106"/>
  </w:style>
  <w:style w:type="character" w:styleId="Hyperlink">
    <w:name w:val="Hyperlink"/>
    <w:basedOn w:val="DefaultParagraphFont"/>
    <w:uiPriority w:val="99"/>
    <w:semiHidden/>
    <w:unhideWhenUsed/>
    <w:rsid w:val="00EC4106"/>
    <w:rPr>
      <w:color w:val="0000FF"/>
      <w:u w:val="single"/>
    </w:rPr>
  </w:style>
  <w:style w:type="paragraph" w:styleId="NormalWeb">
    <w:name w:val="Normal (Web)"/>
    <w:basedOn w:val="Normal"/>
    <w:uiPriority w:val="99"/>
    <w:semiHidden/>
    <w:unhideWhenUsed/>
    <w:rsid w:val="00EC41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mentor-toclist-item">
    <w:name w:val="elementor-toc__list-item"/>
    <w:basedOn w:val="Normal"/>
    <w:rsid w:val="00EC41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41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2290">
      <w:bodyDiv w:val="1"/>
      <w:marLeft w:val="0"/>
      <w:marRight w:val="0"/>
      <w:marTop w:val="0"/>
      <w:marBottom w:val="0"/>
      <w:divBdr>
        <w:top w:val="none" w:sz="0" w:space="0" w:color="auto"/>
        <w:left w:val="none" w:sz="0" w:space="0" w:color="auto"/>
        <w:bottom w:val="none" w:sz="0" w:space="0" w:color="auto"/>
        <w:right w:val="none" w:sz="0" w:space="0" w:color="auto"/>
      </w:divBdr>
    </w:div>
    <w:div w:id="1101223338">
      <w:bodyDiv w:val="1"/>
      <w:marLeft w:val="0"/>
      <w:marRight w:val="0"/>
      <w:marTop w:val="0"/>
      <w:marBottom w:val="0"/>
      <w:divBdr>
        <w:top w:val="none" w:sz="0" w:space="0" w:color="auto"/>
        <w:left w:val="none" w:sz="0" w:space="0" w:color="auto"/>
        <w:bottom w:val="none" w:sz="0" w:space="0" w:color="auto"/>
        <w:right w:val="none" w:sz="0" w:space="0" w:color="auto"/>
      </w:divBdr>
      <w:divsChild>
        <w:div w:id="332027874">
          <w:marLeft w:val="0"/>
          <w:marRight w:val="0"/>
          <w:marTop w:val="0"/>
          <w:marBottom w:val="0"/>
          <w:divBdr>
            <w:top w:val="none" w:sz="0" w:space="0" w:color="auto"/>
            <w:left w:val="none" w:sz="0" w:space="0" w:color="auto"/>
            <w:bottom w:val="none" w:sz="0" w:space="0" w:color="auto"/>
            <w:right w:val="none" w:sz="0" w:space="0" w:color="auto"/>
          </w:divBdr>
          <w:divsChild>
            <w:div w:id="820579396">
              <w:marLeft w:val="0"/>
              <w:marRight w:val="0"/>
              <w:marTop w:val="0"/>
              <w:marBottom w:val="0"/>
              <w:divBdr>
                <w:top w:val="none" w:sz="0" w:space="0" w:color="auto"/>
                <w:left w:val="none" w:sz="0" w:space="0" w:color="auto"/>
                <w:bottom w:val="none" w:sz="0" w:space="0" w:color="auto"/>
                <w:right w:val="none" w:sz="0" w:space="0" w:color="auto"/>
              </w:divBdr>
              <w:divsChild>
                <w:div w:id="1248615">
                  <w:marLeft w:val="0"/>
                  <w:marRight w:val="0"/>
                  <w:marTop w:val="0"/>
                  <w:marBottom w:val="0"/>
                  <w:divBdr>
                    <w:top w:val="none" w:sz="0" w:space="0" w:color="auto"/>
                    <w:left w:val="none" w:sz="0" w:space="0" w:color="auto"/>
                    <w:bottom w:val="none" w:sz="0" w:space="0" w:color="auto"/>
                    <w:right w:val="none" w:sz="0" w:space="0" w:color="auto"/>
                  </w:divBdr>
                  <w:divsChild>
                    <w:div w:id="820924191">
                      <w:marLeft w:val="0"/>
                      <w:marRight w:val="0"/>
                      <w:marTop w:val="0"/>
                      <w:marBottom w:val="0"/>
                      <w:divBdr>
                        <w:top w:val="none" w:sz="0" w:space="0" w:color="auto"/>
                        <w:left w:val="none" w:sz="0" w:space="0" w:color="auto"/>
                        <w:bottom w:val="none" w:sz="0" w:space="0" w:color="auto"/>
                        <w:right w:val="none" w:sz="0" w:space="0" w:color="auto"/>
                      </w:divBdr>
                      <w:divsChild>
                        <w:div w:id="1129779322">
                          <w:marLeft w:val="0"/>
                          <w:marRight w:val="0"/>
                          <w:marTop w:val="0"/>
                          <w:marBottom w:val="0"/>
                          <w:divBdr>
                            <w:top w:val="none" w:sz="0" w:space="0" w:color="auto"/>
                            <w:left w:val="none" w:sz="0" w:space="0" w:color="auto"/>
                            <w:bottom w:val="none" w:sz="0" w:space="0" w:color="auto"/>
                            <w:right w:val="none" w:sz="0" w:space="0" w:color="auto"/>
                          </w:divBdr>
                          <w:divsChild>
                            <w:div w:id="623080361">
                              <w:marLeft w:val="0"/>
                              <w:marRight w:val="0"/>
                              <w:marTop w:val="0"/>
                              <w:marBottom w:val="0"/>
                              <w:divBdr>
                                <w:top w:val="none" w:sz="0" w:space="0" w:color="auto"/>
                                <w:left w:val="none" w:sz="0" w:space="0" w:color="auto"/>
                                <w:bottom w:val="none" w:sz="0" w:space="0" w:color="auto"/>
                                <w:right w:val="none" w:sz="0" w:space="0" w:color="auto"/>
                              </w:divBdr>
                              <w:divsChild>
                                <w:div w:id="1684238391">
                                  <w:marLeft w:val="0"/>
                                  <w:marRight w:val="0"/>
                                  <w:marTop w:val="0"/>
                                  <w:marBottom w:val="0"/>
                                  <w:divBdr>
                                    <w:top w:val="none" w:sz="0" w:space="0" w:color="auto"/>
                                    <w:left w:val="none" w:sz="0" w:space="0" w:color="auto"/>
                                    <w:bottom w:val="none" w:sz="0" w:space="0" w:color="auto"/>
                                    <w:right w:val="none" w:sz="0" w:space="0" w:color="auto"/>
                                  </w:divBdr>
                                  <w:divsChild>
                                    <w:div w:id="1529562877">
                                      <w:marLeft w:val="0"/>
                                      <w:marRight w:val="0"/>
                                      <w:marTop w:val="0"/>
                                      <w:marBottom w:val="0"/>
                                      <w:divBdr>
                                        <w:top w:val="none" w:sz="0" w:space="0" w:color="auto"/>
                                        <w:left w:val="none" w:sz="0" w:space="0" w:color="auto"/>
                                        <w:bottom w:val="none" w:sz="0" w:space="0" w:color="auto"/>
                                        <w:right w:val="none" w:sz="0" w:space="0" w:color="auto"/>
                                      </w:divBdr>
                                      <w:divsChild>
                                        <w:div w:id="684327214">
                                          <w:marLeft w:val="0"/>
                                          <w:marRight w:val="0"/>
                                          <w:marTop w:val="0"/>
                                          <w:marBottom w:val="0"/>
                                          <w:divBdr>
                                            <w:top w:val="none" w:sz="0" w:space="0" w:color="auto"/>
                                            <w:left w:val="none" w:sz="0" w:space="0" w:color="auto"/>
                                            <w:bottom w:val="none" w:sz="0" w:space="0" w:color="auto"/>
                                            <w:right w:val="none" w:sz="0" w:space="0" w:color="auto"/>
                                          </w:divBdr>
                                          <w:divsChild>
                                            <w:div w:id="211100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2297803">
          <w:marLeft w:val="0"/>
          <w:marRight w:val="0"/>
          <w:marTop w:val="0"/>
          <w:marBottom w:val="225"/>
          <w:divBdr>
            <w:top w:val="none" w:sz="0" w:space="0" w:color="auto"/>
            <w:left w:val="none" w:sz="0" w:space="0" w:color="auto"/>
            <w:bottom w:val="none" w:sz="0" w:space="0" w:color="auto"/>
            <w:right w:val="none" w:sz="0" w:space="0" w:color="auto"/>
          </w:divBdr>
          <w:divsChild>
            <w:div w:id="457066459">
              <w:marLeft w:val="0"/>
              <w:marRight w:val="0"/>
              <w:marTop w:val="0"/>
              <w:marBottom w:val="0"/>
              <w:divBdr>
                <w:top w:val="none" w:sz="0" w:space="0" w:color="auto"/>
                <w:left w:val="none" w:sz="0" w:space="0" w:color="auto"/>
                <w:bottom w:val="none" w:sz="0" w:space="0" w:color="auto"/>
                <w:right w:val="none" w:sz="0" w:space="0" w:color="auto"/>
              </w:divBdr>
            </w:div>
          </w:divsChild>
        </w:div>
        <w:div w:id="989015177">
          <w:marLeft w:val="0"/>
          <w:marRight w:val="0"/>
          <w:marTop w:val="0"/>
          <w:marBottom w:val="300"/>
          <w:divBdr>
            <w:top w:val="none" w:sz="0" w:space="0" w:color="auto"/>
            <w:left w:val="none" w:sz="0" w:space="0" w:color="auto"/>
            <w:bottom w:val="none" w:sz="0" w:space="0" w:color="auto"/>
            <w:right w:val="none" w:sz="0" w:space="0" w:color="auto"/>
          </w:divBdr>
          <w:divsChild>
            <w:div w:id="858474776">
              <w:marLeft w:val="0"/>
              <w:marRight w:val="0"/>
              <w:marTop w:val="0"/>
              <w:marBottom w:val="0"/>
              <w:divBdr>
                <w:top w:val="none" w:sz="0" w:space="0" w:color="auto"/>
                <w:left w:val="none" w:sz="0" w:space="0" w:color="auto"/>
                <w:bottom w:val="none" w:sz="0" w:space="0" w:color="auto"/>
                <w:right w:val="none" w:sz="0" w:space="0" w:color="auto"/>
              </w:divBdr>
              <w:divsChild>
                <w:div w:id="318968550">
                  <w:marLeft w:val="0"/>
                  <w:marRight w:val="0"/>
                  <w:marTop w:val="0"/>
                  <w:marBottom w:val="0"/>
                  <w:divBdr>
                    <w:top w:val="none" w:sz="0" w:space="0" w:color="auto"/>
                    <w:left w:val="none" w:sz="0" w:space="0" w:color="auto"/>
                    <w:bottom w:val="none" w:sz="0" w:space="0" w:color="auto"/>
                    <w:right w:val="none" w:sz="0" w:space="0" w:color="auto"/>
                  </w:divBdr>
                  <w:divsChild>
                    <w:div w:id="930624299">
                      <w:marLeft w:val="0"/>
                      <w:marRight w:val="0"/>
                      <w:marTop w:val="0"/>
                      <w:marBottom w:val="0"/>
                      <w:divBdr>
                        <w:top w:val="none" w:sz="0" w:space="0" w:color="auto"/>
                        <w:left w:val="none" w:sz="0" w:space="0" w:color="auto"/>
                        <w:bottom w:val="none" w:sz="0" w:space="0" w:color="auto"/>
                        <w:right w:val="none" w:sz="0" w:space="0" w:color="auto"/>
                      </w:divBdr>
                    </w:div>
                  </w:divsChild>
                </w:div>
                <w:div w:id="1076518713">
                  <w:marLeft w:val="0"/>
                  <w:marRight w:val="0"/>
                  <w:marTop w:val="0"/>
                  <w:marBottom w:val="0"/>
                  <w:divBdr>
                    <w:top w:val="none" w:sz="0" w:space="0" w:color="auto"/>
                    <w:left w:val="none" w:sz="0" w:space="0" w:color="auto"/>
                    <w:bottom w:val="none" w:sz="0" w:space="0" w:color="auto"/>
                    <w:right w:val="none" w:sz="0" w:space="0" w:color="auto"/>
                  </w:divBdr>
                  <w:divsChild>
                    <w:div w:id="96490062">
                      <w:marLeft w:val="0"/>
                      <w:marRight w:val="0"/>
                      <w:marTop w:val="0"/>
                      <w:marBottom w:val="0"/>
                      <w:divBdr>
                        <w:top w:val="none" w:sz="0" w:space="0" w:color="auto"/>
                        <w:left w:val="none" w:sz="0" w:space="0" w:color="auto"/>
                        <w:bottom w:val="none" w:sz="0" w:space="0" w:color="auto"/>
                        <w:right w:val="none" w:sz="0" w:space="0" w:color="auto"/>
                      </w:divBdr>
                    </w:div>
                    <w:div w:id="679239251">
                      <w:marLeft w:val="0"/>
                      <w:marRight w:val="0"/>
                      <w:marTop w:val="0"/>
                      <w:marBottom w:val="0"/>
                      <w:divBdr>
                        <w:top w:val="none" w:sz="0" w:space="0" w:color="auto"/>
                        <w:left w:val="none" w:sz="0" w:space="0" w:color="auto"/>
                        <w:bottom w:val="none" w:sz="0" w:space="0" w:color="auto"/>
                        <w:right w:val="none" w:sz="0" w:space="0" w:color="auto"/>
                      </w:divBdr>
                    </w:div>
                    <w:div w:id="1067999161">
                      <w:marLeft w:val="0"/>
                      <w:marRight w:val="0"/>
                      <w:marTop w:val="0"/>
                      <w:marBottom w:val="0"/>
                      <w:divBdr>
                        <w:top w:val="none" w:sz="0" w:space="0" w:color="auto"/>
                        <w:left w:val="none" w:sz="0" w:space="0" w:color="auto"/>
                        <w:bottom w:val="none" w:sz="0" w:space="0" w:color="auto"/>
                        <w:right w:val="none" w:sz="0" w:space="0" w:color="auto"/>
                      </w:divBdr>
                    </w:div>
                    <w:div w:id="1905874303">
                      <w:marLeft w:val="0"/>
                      <w:marRight w:val="0"/>
                      <w:marTop w:val="0"/>
                      <w:marBottom w:val="0"/>
                      <w:divBdr>
                        <w:top w:val="none" w:sz="0" w:space="0" w:color="auto"/>
                        <w:left w:val="none" w:sz="0" w:space="0" w:color="auto"/>
                        <w:bottom w:val="none" w:sz="0" w:space="0" w:color="auto"/>
                        <w:right w:val="none" w:sz="0" w:space="0" w:color="auto"/>
                      </w:divBdr>
                    </w:div>
                    <w:div w:id="2042778577">
                      <w:marLeft w:val="0"/>
                      <w:marRight w:val="0"/>
                      <w:marTop w:val="0"/>
                      <w:marBottom w:val="0"/>
                      <w:divBdr>
                        <w:top w:val="none" w:sz="0" w:space="0" w:color="auto"/>
                        <w:left w:val="none" w:sz="0" w:space="0" w:color="auto"/>
                        <w:bottom w:val="none" w:sz="0" w:space="0" w:color="auto"/>
                        <w:right w:val="none" w:sz="0" w:space="0" w:color="auto"/>
                      </w:divBdr>
                    </w:div>
                    <w:div w:id="208230503">
                      <w:marLeft w:val="0"/>
                      <w:marRight w:val="0"/>
                      <w:marTop w:val="0"/>
                      <w:marBottom w:val="0"/>
                      <w:divBdr>
                        <w:top w:val="none" w:sz="0" w:space="0" w:color="auto"/>
                        <w:left w:val="none" w:sz="0" w:space="0" w:color="auto"/>
                        <w:bottom w:val="none" w:sz="0" w:space="0" w:color="auto"/>
                        <w:right w:val="none" w:sz="0" w:space="0" w:color="auto"/>
                      </w:divBdr>
                    </w:div>
                    <w:div w:id="1990549416">
                      <w:marLeft w:val="0"/>
                      <w:marRight w:val="0"/>
                      <w:marTop w:val="0"/>
                      <w:marBottom w:val="0"/>
                      <w:divBdr>
                        <w:top w:val="none" w:sz="0" w:space="0" w:color="auto"/>
                        <w:left w:val="none" w:sz="0" w:space="0" w:color="auto"/>
                        <w:bottom w:val="none" w:sz="0" w:space="0" w:color="auto"/>
                        <w:right w:val="none" w:sz="0" w:space="0" w:color="auto"/>
                      </w:divBdr>
                    </w:div>
                    <w:div w:id="1543522333">
                      <w:marLeft w:val="0"/>
                      <w:marRight w:val="0"/>
                      <w:marTop w:val="0"/>
                      <w:marBottom w:val="0"/>
                      <w:divBdr>
                        <w:top w:val="none" w:sz="0" w:space="0" w:color="auto"/>
                        <w:left w:val="none" w:sz="0" w:space="0" w:color="auto"/>
                        <w:bottom w:val="none" w:sz="0" w:space="0" w:color="auto"/>
                        <w:right w:val="none" w:sz="0" w:space="0" w:color="auto"/>
                      </w:divBdr>
                    </w:div>
                    <w:div w:id="720203604">
                      <w:marLeft w:val="0"/>
                      <w:marRight w:val="0"/>
                      <w:marTop w:val="0"/>
                      <w:marBottom w:val="0"/>
                      <w:divBdr>
                        <w:top w:val="none" w:sz="0" w:space="0" w:color="auto"/>
                        <w:left w:val="none" w:sz="0" w:space="0" w:color="auto"/>
                        <w:bottom w:val="none" w:sz="0" w:space="0" w:color="auto"/>
                        <w:right w:val="none" w:sz="0" w:space="0" w:color="auto"/>
                      </w:divBdr>
                    </w:div>
                    <w:div w:id="553657679">
                      <w:marLeft w:val="0"/>
                      <w:marRight w:val="0"/>
                      <w:marTop w:val="0"/>
                      <w:marBottom w:val="0"/>
                      <w:divBdr>
                        <w:top w:val="none" w:sz="0" w:space="0" w:color="auto"/>
                        <w:left w:val="none" w:sz="0" w:space="0" w:color="auto"/>
                        <w:bottom w:val="none" w:sz="0" w:space="0" w:color="auto"/>
                        <w:right w:val="none" w:sz="0" w:space="0" w:color="auto"/>
                      </w:divBdr>
                    </w:div>
                    <w:div w:id="1654605266">
                      <w:marLeft w:val="0"/>
                      <w:marRight w:val="0"/>
                      <w:marTop w:val="0"/>
                      <w:marBottom w:val="0"/>
                      <w:divBdr>
                        <w:top w:val="none" w:sz="0" w:space="0" w:color="auto"/>
                        <w:left w:val="none" w:sz="0" w:space="0" w:color="auto"/>
                        <w:bottom w:val="none" w:sz="0" w:space="0" w:color="auto"/>
                        <w:right w:val="none" w:sz="0" w:space="0" w:color="auto"/>
                      </w:divBdr>
                    </w:div>
                    <w:div w:id="899827936">
                      <w:marLeft w:val="0"/>
                      <w:marRight w:val="0"/>
                      <w:marTop w:val="0"/>
                      <w:marBottom w:val="0"/>
                      <w:divBdr>
                        <w:top w:val="none" w:sz="0" w:space="0" w:color="auto"/>
                        <w:left w:val="none" w:sz="0" w:space="0" w:color="auto"/>
                        <w:bottom w:val="none" w:sz="0" w:space="0" w:color="auto"/>
                        <w:right w:val="none" w:sz="0" w:space="0" w:color="auto"/>
                      </w:divBdr>
                    </w:div>
                    <w:div w:id="1608270829">
                      <w:marLeft w:val="0"/>
                      <w:marRight w:val="0"/>
                      <w:marTop w:val="0"/>
                      <w:marBottom w:val="0"/>
                      <w:divBdr>
                        <w:top w:val="none" w:sz="0" w:space="0" w:color="auto"/>
                        <w:left w:val="none" w:sz="0" w:space="0" w:color="auto"/>
                        <w:bottom w:val="none" w:sz="0" w:space="0" w:color="auto"/>
                        <w:right w:val="none" w:sz="0" w:space="0" w:color="auto"/>
                      </w:divBdr>
                    </w:div>
                    <w:div w:id="1777561466">
                      <w:marLeft w:val="0"/>
                      <w:marRight w:val="0"/>
                      <w:marTop w:val="0"/>
                      <w:marBottom w:val="0"/>
                      <w:divBdr>
                        <w:top w:val="none" w:sz="0" w:space="0" w:color="auto"/>
                        <w:left w:val="none" w:sz="0" w:space="0" w:color="auto"/>
                        <w:bottom w:val="none" w:sz="0" w:space="0" w:color="auto"/>
                        <w:right w:val="none" w:sz="0" w:space="0" w:color="auto"/>
                      </w:divBdr>
                    </w:div>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14615">
          <w:marLeft w:val="0"/>
          <w:marRight w:val="0"/>
          <w:marTop w:val="0"/>
          <w:marBottom w:val="300"/>
          <w:divBdr>
            <w:top w:val="none" w:sz="0" w:space="0" w:color="auto"/>
            <w:left w:val="none" w:sz="0" w:space="0" w:color="auto"/>
            <w:bottom w:val="none" w:sz="0" w:space="0" w:color="auto"/>
            <w:right w:val="none" w:sz="0" w:space="0" w:color="auto"/>
          </w:divBdr>
          <w:divsChild>
            <w:div w:id="105940340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0978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amruyesh.com/product/artificial-neural-networks-tutorial-from-scratch/" TargetMode="External"/><Relationship Id="rId18" Type="http://schemas.openxmlformats.org/officeDocument/2006/relationships/hyperlink" Target="https://hamruyesh.com/product/artificial-neural-networks-tutorial-from-scratch/" TargetMode="External"/><Relationship Id="rId26" Type="http://schemas.openxmlformats.org/officeDocument/2006/relationships/hyperlink" Target="https://hamruyesh.com/a-comprehensive-guide-to-convolutional-neural-networks-the-eli5-way/" TargetMode="External"/><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image" Target="media/image10.jpeg"/><Relationship Id="rId7" Type="http://schemas.openxmlformats.org/officeDocument/2006/relationships/hyperlink" Target="https://hamruyesh.com/deep-learning-neural-net-history-guide-part-3/" TargetMode="Externa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hyperlink" Target="https://dl.hamruyesh.com/2021/11/what-are-gans-hamruyesh-com.jpg" TargetMode="External"/><Relationship Id="rId2" Type="http://schemas.openxmlformats.org/officeDocument/2006/relationships/styles" Target="styles.xml"/><Relationship Id="rId16" Type="http://schemas.openxmlformats.org/officeDocument/2006/relationships/hyperlink" Target="https://dl.hamruyesh.com/2021/11/gans-hamruyesh-com.png" TargetMode="External"/><Relationship Id="rId20" Type="http://schemas.openxmlformats.org/officeDocument/2006/relationships/image" Target="media/image4.png"/><Relationship Id="rId29" Type="http://schemas.openxmlformats.org/officeDocument/2006/relationships/hyperlink" Target="https://dl.hamruyesh.com/2021/11/what-are-gans-guide-hamruyesh-com.png" TargetMode="External"/><Relationship Id="rId1" Type="http://schemas.openxmlformats.org/officeDocument/2006/relationships/numbering" Target="numbering.xml"/><Relationship Id="rId6" Type="http://schemas.openxmlformats.org/officeDocument/2006/relationships/hyperlink" Target="https://hamruyesh.com/product/artificial-neural-networks-tutorial-from-scratch/" TargetMode="External"/><Relationship Id="rId11" Type="http://schemas.openxmlformats.org/officeDocument/2006/relationships/hyperlink" Target="https://dl.hamruyesh.com/2021/11/what-are-generative-adversarial-networks-gans-hamruyesh-com.png" TargetMode="External"/><Relationship Id="rId24" Type="http://schemas.openxmlformats.org/officeDocument/2006/relationships/image" Target="media/image6.png"/><Relationship Id="rId32" Type="http://schemas.openxmlformats.org/officeDocument/2006/relationships/image" Target="media/image9.png"/><Relationship Id="rId5" Type="http://schemas.openxmlformats.org/officeDocument/2006/relationships/hyperlink" Target="https://hamruyesh.com/deep-learning-neural-net-history-guide-part-4/" TargetMode="External"/><Relationship Id="rId15" Type="http://schemas.openxmlformats.org/officeDocument/2006/relationships/image" Target="media/image2.png"/><Relationship Id="rId23" Type="http://schemas.openxmlformats.org/officeDocument/2006/relationships/hyperlink" Target="https://dl.hamruyesh.com/2021/11/generative-adversarial-networks-hamruyesh-com.png" TargetMode="External"/><Relationship Id="rId28" Type="http://schemas.openxmlformats.org/officeDocument/2006/relationships/hyperlink" Target="https://hamruyesh.com/deep-learning-neural-net-history-guide-part-2/" TargetMode="External"/><Relationship Id="rId36" Type="http://schemas.openxmlformats.org/officeDocument/2006/relationships/theme" Target="theme/theme1.xml"/><Relationship Id="rId10" Type="http://schemas.openxmlformats.org/officeDocument/2006/relationships/hyperlink" Target="https://hamruyesh.com/product/artificial-neural-networks-tutorial-from-scratch/" TargetMode="External"/><Relationship Id="rId19" Type="http://schemas.openxmlformats.org/officeDocument/2006/relationships/hyperlink" Target="https://dl.hamruyesh.com/2021/11/what-are-gans-hamruyesh-com.png" TargetMode="External"/><Relationship Id="rId31" Type="http://schemas.openxmlformats.org/officeDocument/2006/relationships/hyperlink" Target="https://dl.hamruyesh.com/2021/11/what-are-generative-adversarial-networks-guide-hamruyesh-com.png" TargetMode="External"/><Relationship Id="rId4" Type="http://schemas.openxmlformats.org/officeDocument/2006/relationships/webSettings" Target="webSettings.xml"/><Relationship Id="rId9" Type="http://schemas.openxmlformats.org/officeDocument/2006/relationships/hyperlink" Target="https://hamruyesh.com/deep-learning-vs-machine-learning-a-simple-explanation/" TargetMode="External"/><Relationship Id="rId14" Type="http://schemas.openxmlformats.org/officeDocument/2006/relationships/hyperlink" Target="https://dl.hamruyesh.com/2021/11/generative-adversarial-networks-gans-hamruyesh-com.png" TargetMode="External"/><Relationship Id="rId22" Type="http://schemas.openxmlformats.org/officeDocument/2006/relationships/hyperlink" Target="https://hamruyesh.com/deep-learning-neural-net-history-guide-part-3/" TargetMode="External"/><Relationship Id="rId27" Type="http://schemas.openxmlformats.org/officeDocument/2006/relationships/hyperlink" Target="https://hamruyesh.com/product/artificial-neural-networks-tutorial-from-scratch/" TargetMode="External"/><Relationship Id="rId30" Type="http://schemas.openxmlformats.org/officeDocument/2006/relationships/image" Target="media/image8.png"/><Relationship Id="rId35" Type="http://schemas.openxmlformats.org/officeDocument/2006/relationships/fontTable" Target="fontTable.xml"/><Relationship Id="rId8" Type="http://schemas.openxmlformats.org/officeDocument/2006/relationships/hyperlink" Target="https://hamruye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1327</Words>
  <Characters>7570</Characters>
  <Application>Microsoft Office Word</Application>
  <DocSecurity>0</DocSecurity>
  <Lines>63</Lines>
  <Paragraphs>17</Paragraphs>
  <ScaleCrop>false</ScaleCrop>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rabiei</dc:creator>
  <cp:keywords/>
  <dc:description/>
  <cp:lastModifiedBy>ali rabiei</cp:lastModifiedBy>
  <cp:revision>1</cp:revision>
  <dcterms:created xsi:type="dcterms:W3CDTF">2022-08-21T05:38:00Z</dcterms:created>
  <dcterms:modified xsi:type="dcterms:W3CDTF">2022-08-21T05:41:00Z</dcterms:modified>
</cp:coreProperties>
</file>