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545BA" w14:textId="0CBDC555" w:rsidR="00786623" w:rsidRPr="00786623" w:rsidRDefault="00786623" w:rsidP="0050696D">
      <w:pPr>
        <w:pStyle w:val="NormalWeb"/>
        <w:shd w:val="clear" w:color="auto" w:fill="FFFFFF"/>
        <w:bidi/>
        <w:spacing w:before="120" w:beforeAutospacing="0" w:after="120" w:afterAutospacing="0"/>
        <w:rPr>
          <w:rFonts w:ascii="Tahoma" w:hAnsi="Tahoma" w:cs="B Nazanin"/>
          <w:color w:val="202122"/>
          <w:sz w:val="32"/>
          <w:szCs w:val="32"/>
          <w:rtl/>
        </w:rPr>
      </w:pPr>
      <w:r w:rsidRPr="00786623">
        <w:rPr>
          <w:rFonts w:ascii="Tahoma" w:hAnsi="Tahoma" w:cs="B Nazanin" w:hint="cs"/>
          <w:color w:val="202122"/>
          <w:sz w:val="32"/>
          <w:szCs w:val="32"/>
          <w:rtl/>
        </w:rPr>
        <w:t xml:space="preserve">چگونگی مواجهه با </w:t>
      </w:r>
      <w:r w:rsidRPr="00786623">
        <w:rPr>
          <w:rFonts w:ascii="Tahoma" w:hAnsi="Tahoma" w:cs="B Nazanin"/>
          <w:b/>
          <w:bCs/>
          <w:color w:val="202122"/>
          <w:sz w:val="32"/>
          <w:szCs w:val="32"/>
          <w:rtl/>
        </w:rPr>
        <w:t>داده‌های گم‌شده</w:t>
      </w:r>
      <w:r w:rsidRPr="00786623">
        <w:rPr>
          <w:rFonts w:ascii="Cambria" w:hAnsi="Cambria" w:cs="Cambria" w:hint="cs"/>
          <w:color w:val="202122"/>
          <w:sz w:val="32"/>
          <w:szCs w:val="32"/>
          <w:rtl/>
        </w:rPr>
        <w:t> </w:t>
      </w:r>
    </w:p>
    <w:p w14:paraId="1F07BC99" w14:textId="1AE5B960" w:rsidR="0050696D" w:rsidRPr="00786623" w:rsidRDefault="0050696D" w:rsidP="00786623">
      <w:pPr>
        <w:pStyle w:val="NormalWeb"/>
        <w:shd w:val="clear" w:color="auto" w:fill="FFFFFF"/>
        <w:bidi/>
        <w:spacing w:before="120" w:beforeAutospacing="0" w:after="120" w:afterAutospacing="0"/>
        <w:rPr>
          <w:rFonts w:ascii="Tahoma" w:hAnsi="Tahoma" w:cs="B Nazanin"/>
          <w:color w:val="202122"/>
        </w:rPr>
      </w:pPr>
      <w:r w:rsidRPr="00786623">
        <w:rPr>
          <w:rFonts w:ascii="Tahoma" w:hAnsi="Tahoma" w:cs="B Nazanin"/>
          <w:color w:val="202122"/>
          <w:rtl/>
        </w:rPr>
        <w:t>د</w:t>
      </w:r>
      <w:r w:rsidRPr="00786623">
        <w:rPr>
          <w:rFonts w:ascii="Tahoma" w:hAnsi="Tahoma" w:cs="B Nazanin"/>
          <w:rtl/>
        </w:rPr>
        <w:t>ر</w:t>
      </w:r>
      <w:r w:rsidRPr="00786623">
        <w:rPr>
          <w:rFonts w:ascii="Cambria" w:hAnsi="Cambria" w:cs="Cambria" w:hint="cs"/>
          <w:rtl/>
        </w:rPr>
        <w:t> </w:t>
      </w:r>
      <w:hyperlink r:id="rId5" w:tooltip="آمار" w:history="1">
        <w:r w:rsidRPr="00786623">
          <w:rPr>
            <w:rStyle w:val="Hyperlink"/>
            <w:rFonts w:ascii="Tahoma" w:hAnsi="Tahoma" w:cs="B Nazanin"/>
            <w:color w:val="auto"/>
            <w:u w:val="none"/>
            <w:rtl/>
          </w:rPr>
          <w:t>آمار</w:t>
        </w:r>
      </w:hyperlink>
      <w:r w:rsidRPr="00786623">
        <w:rPr>
          <w:rFonts w:ascii="Tahoma" w:hAnsi="Tahoma" w:cs="B Nazanin"/>
          <w:color w:val="202122"/>
          <w:rtl/>
        </w:rPr>
        <w:t>،</w:t>
      </w:r>
      <w:r w:rsidRPr="00786623">
        <w:rPr>
          <w:rFonts w:ascii="Cambria" w:hAnsi="Cambria" w:cs="Cambria" w:hint="cs"/>
          <w:color w:val="202122"/>
          <w:rtl/>
        </w:rPr>
        <w:t> </w:t>
      </w:r>
      <w:r w:rsidRPr="00786623">
        <w:rPr>
          <w:rFonts w:ascii="Tahoma" w:hAnsi="Tahoma" w:cs="B Nazanin"/>
          <w:b/>
          <w:bCs/>
          <w:color w:val="202122"/>
          <w:rtl/>
        </w:rPr>
        <w:t>داده‌های گم‌شده</w:t>
      </w:r>
      <w:r w:rsidRPr="00786623">
        <w:rPr>
          <w:rFonts w:ascii="Cambria" w:hAnsi="Cambria" w:cs="Cambria" w:hint="cs"/>
          <w:color w:val="202122"/>
          <w:rtl/>
        </w:rPr>
        <w:t> </w:t>
      </w:r>
      <w:r w:rsidRPr="00786623">
        <w:rPr>
          <w:rFonts w:ascii="Tahoma" w:hAnsi="Tahoma" w:cs="B Nazanin"/>
          <w:color w:val="202122"/>
          <w:rtl/>
        </w:rPr>
        <w:t>یا</w:t>
      </w:r>
      <w:r w:rsidRPr="00786623">
        <w:rPr>
          <w:rFonts w:ascii="Cambria" w:hAnsi="Cambria" w:cs="Cambria" w:hint="cs"/>
          <w:color w:val="202122"/>
          <w:rtl/>
        </w:rPr>
        <w:t> </w:t>
      </w:r>
      <w:r w:rsidRPr="00786623">
        <w:rPr>
          <w:rFonts w:ascii="Tahoma" w:hAnsi="Tahoma" w:cs="B Nazanin"/>
          <w:b/>
          <w:bCs/>
          <w:color w:val="202122"/>
          <w:rtl/>
        </w:rPr>
        <w:t>مقدارهای گم‌شده</w:t>
      </w:r>
      <w:r w:rsidRPr="00786623">
        <w:rPr>
          <w:rFonts w:ascii="Cambria" w:hAnsi="Cambria" w:cs="Cambria" w:hint="cs"/>
          <w:b/>
          <w:bCs/>
          <w:color w:val="202122"/>
          <w:rtl/>
        </w:rPr>
        <w:t> </w:t>
      </w:r>
      <w:r w:rsidRPr="00786623">
        <w:rPr>
          <w:rFonts w:ascii="Tahoma" w:hAnsi="Tahoma" w:cs="B Nazanin"/>
          <w:color w:val="202122"/>
          <w:rtl/>
        </w:rPr>
        <w:t>زمانی رخ می‌دهد؛ که هیچ مقدار داده‌ای برای یک متغیر در یک مشاهده ذخیره نشده باشد. داده‌های گم‌شده اتفاقی رایج است و می‌تواند اثر معنی‌داری از نتایج حاصل از داده‌ها داشته باشد</w:t>
      </w:r>
      <w:r w:rsidRPr="00786623">
        <w:rPr>
          <w:rFonts w:ascii="Tahoma" w:hAnsi="Tahoma" w:cs="B Nazanin"/>
          <w:color w:val="202122"/>
        </w:rPr>
        <w:t>.</w:t>
      </w:r>
    </w:p>
    <w:p w14:paraId="06DAFEBF" w14:textId="2CF8C20C" w:rsidR="0050696D" w:rsidRPr="00786623" w:rsidRDefault="0050696D" w:rsidP="0050696D">
      <w:pPr>
        <w:pStyle w:val="NormalWeb"/>
        <w:shd w:val="clear" w:color="auto" w:fill="FFFFFF"/>
        <w:bidi/>
        <w:spacing w:before="120" w:beforeAutospacing="0" w:after="120" w:afterAutospacing="0"/>
        <w:rPr>
          <w:rFonts w:ascii="Tahoma" w:hAnsi="Tahoma" w:cs="B Nazanin"/>
          <w:color w:val="202122"/>
        </w:rPr>
      </w:pPr>
      <w:r w:rsidRPr="00786623">
        <w:rPr>
          <w:rFonts w:ascii="Tahoma" w:hAnsi="Tahoma" w:cs="B Nazanin"/>
          <w:color w:val="202122"/>
          <w:rtl/>
        </w:rPr>
        <w:t>داده‌های گم‌شده می‌توانند به‌دلیل</w:t>
      </w:r>
      <w:r w:rsidRPr="00786623">
        <w:rPr>
          <w:rFonts w:ascii="Cambria" w:hAnsi="Cambria" w:cs="Cambria" w:hint="cs"/>
          <w:color w:val="202122"/>
          <w:rtl/>
        </w:rPr>
        <w:t> </w:t>
      </w:r>
      <w:hyperlink r:id="rId6" w:tooltip="بی‌پاسخی آماری (صفحه وجود ندارد)" w:history="1">
        <w:r w:rsidRPr="00786623">
          <w:rPr>
            <w:rStyle w:val="Hyperlink"/>
            <w:rFonts w:ascii="Tahoma" w:hAnsi="Tahoma" w:cs="B Nazanin"/>
            <w:color w:val="auto"/>
            <w:rtl/>
          </w:rPr>
          <w:t>ب</w:t>
        </w:r>
        <w:r w:rsidRPr="00786623">
          <w:rPr>
            <w:rStyle w:val="Hyperlink"/>
            <w:rFonts w:ascii="Tahoma" w:hAnsi="Tahoma" w:cs="B Nazanin"/>
            <w:color w:val="auto"/>
            <w:u w:val="none"/>
            <w:rtl/>
          </w:rPr>
          <w:t>ی‌پاسخی آماری</w:t>
        </w:r>
      </w:hyperlink>
      <w:r w:rsidRPr="00786623">
        <w:rPr>
          <w:rFonts w:ascii="Tahoma" w:hAnsi="Tahoma" w:cs="B Nazanin"/>
          <w:color w:val="202122"/>
        </w:rPr>
        <w:t> </w:t>
      </w:r>
      <w:r w:rsidRPr="00786623">
        <w:rPr>
          <w:rFonts w:ascii="Tahoma" w:hAnsi="Tahoma" w:cs="B Nazanin"/>
          <w:color w:val="202122"/>
          <w:rtl/>
        </w:rPr>
        <w:t>رخ‌دهند: یعنی هیچ اطلاعاتی برای یک یا چند مورد در کل واحد («موضوع») به‌دست نیامده باشد. بعضی موارد به احتمال بیشتری بی‌پاسخی تولید می‌کنند: برای مثال مواردی که در مورد مسائل خصوصی مانند درآمد هستند</w:t>
      </w:r>
      <w:r w:rsidRPr="00786623">
        <w:rPr>
          <w:rFonts w:ascii="Tahoma" w:hAnsi="Tahoma" w:cs="B Nazanin"/>
        </w:rPr>
        <w:t>. </w:t>
      </w:r>
      <w:hyperlink r:id="rId7" w:tooltip="ساییدگی (صفحه وجود ندارد)" w:history="1">
        <w:r w:rsidRPr="00786623">
          <w:rPr>
            <w:rStyle w:val="Hyperlink"/>
            <w:rFonts w:ascii="Tahoma" w:hAnsi="Tahoma" w:cs="B Nazanin"/>
            <w:color w:val="auto"/>
            <w:u w:val="none"/>
            <w:rtl/>
          </w:rPr>
          <w:t>ساییدگی</w:t>
        </w:r>
      </w:hyperlink>
      <w:r w:rsidRPr="00786623">
        <w:rPr>
          <w:rFonts w:ascii="Tahoma" w:hAnsi="Tahoma" w:cs="B Nazanin"/>
          <w:color w:val="202122"/>
        </w:rPr>
        <w:t> </w:t>
      </w:r>
      <w:r w:rsidRPr="00786623">
        <w:rPr>
          <w:rFonts w:ascii="Tahoma" w:hAnsi="Tahoma" w:cs="B Nazanin"/>
          <w:color w:val="202122"/>
          <w:rtl/>
        </w:rPr>
        <w:t>نوعی از دست‌رفتن که در مطالعات جغرافیایی رخ دهد. برای نمونه مطالعه</w:t>
      </w:r>
      <w:r w:rsidRPr="00786623">
        <w:rPr>
          <w:rFonts w:hint="cs"/>
          <w:color w:val="202122"/>
          <w:rtl/>
        </w:rPr>
        <w:t>ٔ</w:t>
      </w:r>
      <w:r w:rsidRPr="00786623">
        <w:rPr>
          <w:rFonts w:ascii="Tahoma" w:hAnsi="Tahoma" w:cs="B Nazanin"/>
          <w:color w:val="202122"/>
          <w:rtl/>
        </w:rPr>
        <w:t xml:space="preserve"> </w:t>
      </w:r>
      <w:r w:rsidRPr="00786623">
        <w:rPr>
          <w:rFonts w:ascii="Tahoma" w:hAnsi="Tahoma" w:cs="B Nazanin" w:hint="cs"/>
          <w:color w:val="202122"/>
          <w:rtl/>
        </w:rPr>
        <w:t>توسعه</w:t>
      </w:r>
      <w:r w:rsidRPr="00786623">
        <w:rPr>
          <w:rFonts w:ascii="Tahoma" w:hAnsi="Tahoma" w:cs="B Nazanin"/>
          <w:color w:val="202122"/>
          <w:rtl/>
        </w:rPr>
        <w:t xml:space="preserve"> </w:t>
      </w:r>
      <w:r w:rsidRPr="00786623">
        <w:rPr>
          <w:rFonts w:ascii="Tahoma" w:hAnsi="Tahoma" w:cs="B Nazanin" w:hint="cs"/>
          <w:color w:val="202122"/>
          <w:rtl/>
        </w:rPr>
        <w:t>که</w:t>
      </w:r>
      <w:r w:rsidRPr="00786623">
        <w:rPr>
          <w:rFonts w:ascii="Tahoma" w:hAnsi="Tahoma" w:cs="B Nazanin"/>
          <w:color w:val="202122"/>
          <w:rtl/>
        </w:rPr>
        <w:t xml:space="preserve"> </w:t>
      </w:r>
      <w:r w:rsidRPr="00786623">
        <w:rPr>
          <w:rFonts w:ascii="Tahoma" w:hAnsi="Tahoma" w:cs="B Nazanin" w:hint="cs"/>
          <w:color w:val="202122"/>
          <w:rtl/>
        </w:rPr>
        <w:t>اندازه‌گیری</w:t>
      </w:r>
      <w:r w:rsidRPr="00786623">
        <w:rPr>
          <w:rFonts w:ascii="Tahoma" w:hAnsi="Tahoma" w:cs="B Nazanin"/>
          <w:color w:val="202122"/>
          <w:rtl/>
        </w:rPr>
        <w:t xml:space="preserve"> </w:t>
      </w:r>
      <w:r w:rsidRPr="00786623">
        <w:rPr>
          <w:rFonts w:ascii="Tahoma" w:hAnsi="Tahoma" w:cs="B Nazanin" w:hint="cs"/>
          <w:color w:val="202122"/>
          <w:rtl/>
        </w:rPr>
        <w:t>بعد</w:t>
      </w:r>
      <w:r w:rsidRPr="00786623">
        <w:rPr>
          <w:rFonts w:ascii="Tahoma" w:hAnsi="Tahoma" w:cs="B Nazanin"/>
          <w:color w:val="202122"/>
          <w:rtl/>
        </w:rPr>
        <w:t xml:space="preserve"> </w:t>
      </w:r>
      <w:r w:rsidRPr="00786623">
        <w:rPr>
          <w:rFonts w:ascii="Tahoma" w:hAnsi="Tahoma" w:cs="B Nazanin" w:hint="cs"/>
          <w:color w:val="202122"/>
          <w:rtl/>
        </w:rPr>
        <w:t>از</w:t>
      </w:r>
      <w:r w:rsidRPr="00786623">
        <w:rPr>
          <w:rFonts w:ascii="Tahoma" w:hAnsi="Tahoma" w:cs="B Nazanin"/>
          <w:color w:val="202122"/>
          <w:rtl/>
        </w:rPr>
        <w:t xml:space="preserve"> </w:t>
      </w:r>
      <w:r w:rsidRPr="00786623">
        <w:rPr>
          <w:rFonts w:ascii="Tahoma" w:hAnsi="Tahoma" w:cs="B Nazanin" w:hint="cs"/>
          <w:color w:val="202122"/>
          <w:rtl/>
        </w:rPr>
        <w:t>دوره‌ای</w:t>
      </w:r>
      <w:r w:rsidRPr="00786623">
        <w:rPr>
          <w:rFonts w:ascii="Tahoma" w:hAnsi="Tahoma" w:cs="B Nazanin"/>
          <w:color w:val="202122"/>
          <w:rtl/>
        </w:rPr>
        <w:t xml:space="preserve"> </w:t>
      </w:r>
      <w:r w:rsidRPr="00786623">
        <w:rPr>
          <w:rFonts w:ascii="Tahoma" w:hAnsi="Tahoma" w:cs="B Nazanin" w:hint="cs"/>
          <w:color w:val="202122"/>
          <w:rtl/>
        </w:rPr>
        <w:t>ا</w:t>
      </w:r>
      <w:r w:rsidRPr="00786623">
        <w:rPr>
          <w:rFonts w:ascii="Tahoma" w:hAnsi="Tahoma" w:cs="B Nazanin" w:hint="cs"/>
          <w:rtl/>
        </w:rPr>
        <w:t>ز</w:t>
      </w:r>
      <w:r w:rsidRPr="00786623">
        <w:rPr>
          <w:rFonts w:ascii="Cambria" w:hAnsi="Cambria" w:cs="Cambria" w:hint="cs"/>
          <w:rtl/>
        </w:rPr>
        <w:t> </w:t>
      </w:r>
      <w:r w:rsidRPr="00D630C9">
        <w:rPr>
          <w:rFonts w:ascii="Tahoma" w:hAnsi="Tahoma" w:cs="B Nazanin"/>
          <w:rtl/>
        </w:rPr>
        <w:t xml:space="preserve">زمان </w:t>
      </w:r>
      <w:r w:rsidR="00D630C9">
        <w:rPr>
          <w:rFonts w:ascii="Tahoma" w:hAnsi="Tahoma" w:cs="B Nazanin" w:hint="cs"/>
          <w:rtl/>
        </w:rPr>
        <w:t>تکرا</w:t>
      </w:r>
      <w:bookmarkStart w:id="0" w:name="_GoBack"/>
      <w:r w:rsidR="00D630C9" w:rsidRPr="00D630C9">
        <w:rPr>
          <w:rFonts w:ascii="Tahoma" w:hAnsi="Tahoma" w:cs="B Nazanin" w:hint="cs"/>
          <w:color w:val="202122"/>
          <w:rtl/>
        </w:rPr>
        <w:t>ر</w:t>
      </w:r>
      <w:bookmarkEnd w:id="0"/>
      <w:r w:rsidRPr="00786623">
        <w:rPr>
          <w:rFonts w:ascii="Tahoma" w:hAnsi="Tahoma" w:cs="B Nazanin"/>
          <w:color w:val="202122"/>
          <w:rtl/>
        </w:rPr>
        <w:t>شده‌است. ازدست‌رفتگی زمانی که یکی از شرکت‌کنندگان قبل از پایان مطالعه را ترک می‌کند، یا یک یا چند اندازه‌گیری از دست می‌رود، رخ می‌دهد</w:t>
      </w:r>
      <w:r w:rsidRPr="00786623">
        <w:rPr>
          <w:rFonts w:ascii="Tahoma" w:hAnsi="Tahoma" w:cs="B Nazanin"/>
          <w:color w:val="202122"/>
        </w:rPr>
        <w:t>.</w:t>
      </w:r>
    </w:p>
    <w:p w14:paraId="1A6B8B9A" w14:textId="0A2AC479" w:rsidR="0050696D" w:rsidRPr="00786623" w:rsidRDefault="0050696D" w:rsidP="0050696D">
      <w:pPr>
        <w:pStyle w:val="NormalWeb"/>
        <w:shd w:val="clear" w:color="auto" w:fill="FFFFFF"/>
        <w:bidi/>
        <w:spacing w:before="120" w:beforeAutospacing="0" w:after="120" w:afterAutospacing="0"/>
        <w:rPr>
          <w:rFonts w:ascii="Tahoma" w:hAnsi="Tahoma" w:cs="B Nazanin"/>
          <w:color w:val="202122"/>
        </w:rPr>
      </w:pPr>
      <w:r w:rsidRPr="00786623">
        <w:rPr>
          <w:rFonts w:ascii="Tahoma" w:hAnsi="Tahoma" w:cs="B Nazanin"/>
          <w:color w:val="202122"/>
          <w:rtl/>
        </w:rPr>
        <w:t>داده‌ها اغلب در تحقیقات اقتصادی، جامعه‌شناسی و</w:t>
      </w:r>
      <w:r w:rsidRPr="00786623">
        <w:rPr>
          <w:rFonts w:ascii="Cambria" w:hAnsi="Cambria" w:cs="Cambria" w:hint="cs"/>
          <w:color w:val="202122"/>
          <w:rtl/>
        </w:rPr>
        <w:t> </w:t>
      </w:r>
      <w:hyperlink r:id="rId8" w:tooltip="علوم سیاسی" w:history="1">
        <w:r w:rsidRPr="00786623">
          <w:rPr>
            <w:rStyle w:val="Hyperlink"/>
            <w:rFonts w:ascii="Tahoma" w:hAnsi="Tahoma" w:cs="B Nazanin"/>
            <w:color w:val="auto"/>
            <w:u w:val="none"/>
            <w:rtl/>
          </w:rPr>
          <w:t>علوم سیاسی</w:t>
        </w:r>
      </w:hyperlink>
      <w:r w:rsidRPr="00786623">
        <w:rPr>
          <w:rFonts w:ascii="Tahoma" w:hAnsi="Tahoma" w:cs="B Nazanin"/>
          <w:color w:val="202122"/>
        </w:rPr>
        <w:t> </w:t>
      </w:r>
      <w:r w:rsidRPr="00786623">
        <w:rPr>
          <w:rFonts w:ascii="Tahoma" w:hAnsi="Tahoma" w:cs="B Nazanin"/>
          <w:color w:val="202122"/>
          <w:rtl/>
        </w:rPr>
        <w:t xml:space="preserve">از بین می‌روند، زیرا دولت یا نهادهای خصوصی گزارش‌های حساس را ناقص ارائه دهند، یا کلاً ارائه ندهند،یا به این علت که داده‌ها در دسترس نیستند ارائه داده نمی‌شود. بعضی مواقع گم‌شده بودن داده‌ها به‌خاطر خود محقق است، برای مثال، هنگامی که جمع‌آوری داده‌ها نامناسب است یا </w:t>
      </w:r>
      <w:r w:rsidR="00D630C9">
        <w:rPr>
          <w:rFonts w:ascii="Tahoma" w:hAnsi="Tahoma" w:cs="B Nazanin" w:hint="cs"/>
          <w:color w:val="202122"/>
          <w:rtl/>
        </w:rPr>
        <w:t>(</w:t>
      </w:r>
      <w:r w:rsidRPr="00786623">
        <w:rPr>
          <w:rFonts w:ascii="Tahoma" w:hAnsi="Tahoma" w:cs="B Nazanin"/>
          <w:color w:val="202122"/>
          <w:rtl/>
        </w:rPr>
        <w:t>در سیستم‌های اطلاعاتی</w:t>
      </w:r>
      <w:r w:rsidR="00D630C9">
        <w:rPr>
          <w:rFonts w:ascii="Tahoma" w:hAnsi="Tahoma" w:cs="B Nazanin" w:hint="cs"/>
          <w:color w:val="202122"/>
          <w:rtl/>
        </w:rPr>
        <w:t>)</w:t>
      </w:r>
      <w:r w:rsidRPr="00786623">
        <w:rPr>
          <w:rFonts w:ascii="Tahoma" w:hAnsi="Tahoma" w:cs="B Nazanin"/>
          <w:color w:val="202122"/>
          <w:rtl/>
        </w:rPr>
        <w:t xml:space="preserve"> به اشتباه وارد می‌شوند</w:t>
      </w:r>
    </w:p>
    <w:p w14:paraId="2AD75ED9" w14:textId="77777777" w:rsidR="0050696D" w:rsidRPr="00786623" w:rsidRDefault="0050696D" w:rsidP="0050696D">
      <w:pPr>
        <w:pStyle w:val="NormalWeb"/>
        <w:shd w:val="clear" w:color="auto" w:fill="FFFFFF"/>
        <w:bidi/>
        <w:spacing w:before="120" w:beforeAutospacing="0" w:after="120" w:afterAutospacing="0"/>
        <w:rPr>
          <w:rFonts w:ascii="Tahoma" w:hAnsi="Tahoma" w:cs="B Nazanin"/>
          <w:color w:val="202122"/>
        </w:rPr>
      </w:pPr>
      <w:r w:rsidRPr="00786623">
        <w:rPr>
          <w:rFonts w:ascii="Tahoma" w:hAnsi="Tahoma" w:cs="B Nazanin"/>
          <w:color w:val="202122"/>
          <w:rtl/>
        </w:rPr>
        <w:t>این شکل‌های بسته به نوع اثری که بر صحت نتیجه‌گیری‌های یک تحقیق می‌گذارند، انواع مختلفی دارند که عبارت‌اند از: به‌طور کامل ازدست‌رفته و به‌طور تصادفی ازدست‌رفته. می‌توان با داده‌های گم‌شده همانند</w:t>
      </w:r>
      <w:r w:rsidRPr="00786623">
        <w:rPr>
          <w:rFonts w:ascii="Cambria" w:hAnsi="Cambria" w:cs="Cambria" w:hint="cs"/>
          <w:color w:val="202122"/>
          <w:rtl/>
        </w:rPr>
        <w:t> </w:t>
      </w:r>
      <w:hyperlink r:id="rId9" w:tooltip="داده‌های سانسورشده (صفحه وجود ندارد)" w:history="1">
        <w:r w:rsidRPr="00786623">
          <w:rPr>
            <w:rStyle w:val="Hyperlink"/>
            <w:rFonts w:ascii="Tahoma" w:hAnsi="Tahoma" w:cs="B Nazanin"/>
            <w:color w:val="auto"/>
            <w:u w:val="none"/>
            <w:rtl/>
          </w:rPr>
          <w:t>داده‌های سانسورشده</w:t>
        </w:r>
      </w:hyperlink>
      <w:r w:rsidRPr="00786623">
        <w:rPr>
          <w:rFonts w:ascii="Tahoma" w:hAnsi="Tahoma" w:cs="B Nazanin"/>
          <w:color w:val="202122"/>
        </w:rPr>
        <w:t> </w:t>
      </w:r>
      <w:r w:rsidRPr="00786623">
        <w:rPr>
          <w:rFonts w:ascii="Tahoma" w:hAnsi="Tahoma" w:cs="B Nazanin"/>
          <w:color w:val="202122"/>
          <w:rtl/>
        </w:rPr>
        <w:t>رفتار کرد</w:t>
      </w:r>
      <w:r w:rsidRPr="00786623">
        <w:rPr>
          <w:rFonts w:ascii="Tahoma" w:hAnsi="Tahoma" w:cs="B Nazanin"/>
          <w:color w:val="202122"/>
        </w:rPr>
        <w:t>.</w:t>
      </w:r>
    </w:p>
    <w:p w14:paraId="07D62A67" w14:textId="60C5CCDB" w:rsidR="0050696D" w:rsidRPr="0050696D" w:rsidRDefault="0050696D" w:rsidP="0050696D">
      <w:pPr>
        <w:shd w:val="clear" w:color="auto" w:fill="FFFFFF"/>
        <w:bidi/>
        <w:spacing w:before="120" w:after="120" w:line="240" w:lineRule="auto"/>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فهمیدن دلیل این‌که چرا داده‌ها گم‌شده‌اند برای مدیریت صحیح سایر داده‌ها مهم است. اگر داده‌ها کاملاً به‌تصادف گم‌شده باشند، نمونه</w:t>
      </w:r>
      <w:r w:rsidRPr="0050696D">
        <w:rPr>
          <w:rFonts w:ascii="Times New Roman" w:eastAsia="Times New Roman" w:hAnsi="Times New Roman" w:cs="Times New Roman" w:hint="cs"/>
          <w:color w:val="202122"/>
          <w:sz w:val="24"/>
          <w:szCs w:val="24"/>
          <w:rtl/>
        </w:rPr>
        <w:t>ٔ</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داده‌ها</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احتمالاً</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هنوز</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نماینده‌ای</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جامعه</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خواهد</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بود</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اما</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اگه</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داده‌ها</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به</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شکل</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سیستماتیک</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گم‌شده</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باشند</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تحلیل</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ممکن</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است</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اریب</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باشد</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برای</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مثال،</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در</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مطالعه</w:t>
      </w:r>
      <w:r w:rsidRPr="0050696D">
        <w:rPr>
          <w:rFonts w:ascii="Times New Roman" w:eastAsia="Times New Roman" w:hAnsi="Times New Roman" w:cs="Times New Roman" w:hint="cs"/>
          <w:color w:val="202122"/>
          <w:sz w:val="24"/>
          <w:szCs w:val="24"/>
          <w:rtl/>
        </w:rPr>
        <w:t>ٔ</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ارتباط</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بین</w:t>
      </w:r>
      <w:r w:rsidRPr="0050696D">
        <w:rPr>
          <w:rFonts w:ascii="Tahoma" w:eastAsia="Times New Roman" w:hAnsi="Tahoma" w:cs="B Nazanin"/>
          <w:color w:val="202122"/>
          <w:sz w:val="24"/>
          <w:szCs w:val="24"/>
        </w:rPr>
        <w:t xml:space="preserve"> IQ </w:t>
      </w:r>
      <w:r w:rsidRPr="0050696D">
        <w:rPr>
          <w:rFonts w:ascii="Tahoma" w:eastAsia="Times New Roman" w:hAnsi="Tahoma" w:cs="B Nazanin"/>
          <w:color w:val="202122"/>
          <w:sz w:val="24"/>
          <w:szCs w:val="24"/>
          <w:rtl/>
        </w:rPr>
        <w:t>و درآمد، اگر شرکت‌کنندگان با</w:t>
      </w:r>
      <w:r w:rsidRPr="0050696D">
        <w:rPr>
          <w:rFonts w:ascii="Tahoma" w:eastAsia="Times New Roman" w:hAnsi="Tahoma" w:cs="B Nazanin"/>
          <w:color w:val="202122"/>
          <w:sz w:val="24"/>
          <w:szCs w:val="24"/>
        </w:rPr>
        <w:t xml:space="preserve"> IQ </w:t>
      </w:r>
      <w:r w:rsidRPr="0050696D">
        <w:rPr>
          <w:rFonts w:ascii="Tahoma" w:eastAsia="Times New Roman" w:hAnsi="Tahoma" w:cs="B Nazanin"/>
          <w:color w:val="202122"/>
          <w:sz w:val="24"/>
          <w:szCs w:val="24"/>
          <w:rtl/>
        </w:rPr>
        <w:t>متوسط به بالا تمایل به پاسخ ندادن به سؤال «درآمد شما چقدر است؟» نداشته باشند، تحلیلی که این مسئله را به‌عنوان یک الگوی گم‌شدن به‌صورت تصادفی</w:t>
      </w:r>
      <w:r w:rsidRPr="0050696D">
        <w:rPr>
          <w:rFonts w:ascii="Tahoma" w:eastAsia="Times New Roman" w:hAnsi="Tahoma" w:cs="B Nazanin"/>
          <w:color w:val="202122"/>
          <w:sz w:val="24"/>
          <w:szCs w:val="24"/>
        </w:rPr>
        <w:t xml:space="preserve"> </w:t>
      </w:r>
      <w:r w:rsidRPr="0050696D">
        <w:rPr>
          <w:rFonts w:ascii="Tahoma" w:eastAsia="Times New Roman" w:hAnsi="Tahoma" w:cs="B Nazanin"/>
          <w:color w:val="202122"/>
          <w:sz w:val="24"/>
          <w:szCs w:val="24"/>
          <w:rtl/>
        </w:rPr>
        <w:t>الگوی</w:t>
      </w:r>
      <w:r w:rsidRPr="0050696D">
        <w:rPr>
          <w:rFonts w:ascii="Tahoma" w:eastAsia="Times New Roman" w:hAnsi="Tahoma" w:cs="B Nazanin"/>
          <w:color w:val="202122"/>
          <w:sz w:val="24"/>
          <w:szCs w:val="24"/>
        </w:rPr>
        <w:t xml:space="preserve"> MAR </w:t>
      </w:r>
      <w:r w:rsidRPr="0050696D">
        <w:rPr>
          <w:rFonts w:ascii="Tahoma" w:eastAsia="Times New Roman" w:hAnsi="Tahoma" w:cs="B Nazanin"/>
          <w:color w:val="202122"/>
          <w:sz w:val="24"/>
          <w:szCs w:val="24"/>
          <w:rtl/>
        </w:rPr>
        <w:t>در نظر نمی‌گیرد، ممکن است در پیدا کردن همبستگی بین حقوق و</w:t>
      </w:r>
      <w:r w:rsidRPr="0050696D">
        <w:rPr>
          <w:rFonts w:ascii="Tahoma" w:eastAsia="Times New Roman" w:hAnsi="Tahoma" w:cs="B Nazanin"/>
          <w:color w:val="202122"/>
          <w:sz w:val="24"/>
          <w:szCs w:val="24"/>
        </w:rPr>
        <w:t xml:space="preserve"> IQ </w:t>
      </w:r>
      <w:r w:rsidRPr="0050696D">
        <w:rPr>
          <w:rFonts w:ascii="Tahoma" w:eastAsia="Times New Roman" w:hAnsi="Tahoma" w:cs="B Nazanin"/>
          <w:color w:val="202122"/>
          <w:sz w:val="24"/>
          <w:szCs w:val="24"/>
          <w:rtl/>
        </w:rPr>
        <w:t>شکست بخورد. به‌خاطر این مشکلات، روش‌شناسان به‌طور معمول به محققان توصیه می‌کنند مطالعات را طراحی کنند تا وقوع داده‌های گم‌شده را به حداقل برسانند. مدل‌های گرافیکی می‌توانند با جزییات، سازوکار داده‌های گم‌شده را توصیف کنند</w:t>
      </w:r>
    </w:p>
    <w:p w14:paraId="3E257228" w14:textId="6EA4A2F6" w:rsidR="0050696D" w:rsidRPr="0050696D" w:rsidRDefault="0050696D" w:rsidP="0050696D">
      <w:pPr>
        <w:shd w:val="clear" w:color="auto" w:fill="F8F9FA"/>
        <w:bidi/>
        <w:spacing w:after="0" w:line="240" w:lineRule="auto"/>
        <w:jc w:val="center"/>
        <w:rPr>
          <w:rFonts w:ascii="Tahoma" w:eastAsia="Times New Roman" w:hAnsi="Tahoma" w:cs="B Nazanin"/>
          <w:color w:val="202122"/>
          <w:sz w:val="24"/>
          <w:szCs w:val="24"/>
        </w:rPr>
      </w:pPr>
      <w:r w:rsidRPr="00786623">
        <w:rPr>
          <w:rFonts w:ascii="Tahoma" w:eastAsia="Times New Roman" w:hAnsi="Tahoma" w:cs="B Nazanin"/>
          <w:noProof/>
          <w:color w:val="0645AD"/>
          <w:sz w:val="24"/>
          <w:szCs w:val="24"/>
        </w:rPr>
        <w:drawing>
          <wp:inline distT="0" distB="0" distL="0" distR="0" wp14:anchorId="6AE46788" wp14:editId="1D62B41E">
            <wp:extent cx="2095500" cy="1362075"/>
            <wp:effectExtent l="0" t="0" r="0" b="9525"/>
            <wp:docPr id="12" name="Picture 12" descr="https://upload.wikimedia.org/wikipedia/commons/thumb/9/9e/Missing_not_at_random.png/220px-Missing_not_at_rando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9/9e/Missing_not_at_random.png/220px-Missing_not_at_random.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1362075"/>
                    </a:xfrm>
                    <a:prstGeom prst="rect">
                      <a:avLst/>
                    </a:prstGeom>
                    <a:noFill/>
                    <a:ln>
                      <a:noFill/>
                    </a:ln>
                  </pic:spPr>
                </pic:pic>
              </a:graphicData>
            </a:graphic>
          </wp:inline>
        </w:drawing>
      </w:r>
    </w:p>
    <w:p w14:paraId="3D993FF9" w14:textId="79F1B385" w:rsidR="0050696D" w:rsidRDefault="0050696D" w:rsidP="0050696D">
      <w:pPr>
        <w:shd w:val="clear" w:color="auto" w:fill="F8F9FA"/>
        <w:bidi/>
        <w:spacing w:line="336" w:lineRule="atLeast"/>
        <w:rPr>
          <w:rFonts w:ascii="Tahoma" w:eastAsia="Times New Roman" w:hAnsi="Tahoma" w:cs="B Nazanin"/>
          <w:color w:val="202122"/>
          <w:sz w:val="24"/>
          <w:szCs w:val="24"/>
          <w:rtl/>
        </w:rPr>
      </w:pPr>
      <w:r w:rsidRPr="0050696D">
        <w:rPr>
          <w:rFonts w:ascii="Tahoma" w:eastAsia="Times New Roman" w:hAnsi="Tahoma" w:cs="B Nazanin"/>
          <w:color w:val="202122"/>
          <w:sz w:val="24"/>
          <w:szCs w:val="24"/>
          <w:rtl/>
        </w:rPr>
        <w:t xml:space="preserve">این نمودار توزیع احتمال برآورد شدت مورد انتظار افسردگی در جامعه را نشان می‌دهد. تعداد موارد </w:t>
      </w:r>
      <w:r w:rsidRPr="0050696D">
        <w:rPr>
          <w:rFonts w:ascii="Tahoma" w:eastAsia="Times New Roman" w:hAnsi="Tahoma" w:cs="B Nazanin"/>
          <w:color w:val="202122"/>
          <w:sz w:val="24"/>
          <w:szCs w:val="24"/>
          <w:rtl/>
          <w:lang w:bidi="fa-IR"/>
        </w:rPr>
        <w:t>۶۰</w:t>
      </w:r>
      <w:r w:rsidRPr="0050696D">
        <w:rPr>
          <w:rFonts w:ascii="Tahoma" w:eastAsia="Times New Roman" w:hAnsi="Tahoma" w:cs="B Nazanin"/>
          <w:color w:val="202122"/>
          <w:sz w:val="24"/>
          <w:szCs w:val="24"/>
          <w:rtl/>
        </w:rPr>
        <w:t xml:space="preserve"> است. فرض کنید جامعه اصلی یک توزیه نرمال باشد و احتمال بی‌پاسخی تابعی لجستیک از شدت افسردگی باشد. نتیجه این است که: هر چه داده</w:t>
      </w:r>
      <w:r w:rsidRPr="0050696D">
        <w:rPr>
          <w:rFonts w:ascii="Times New Roman" w:eastAsia="Times New Roman" w:hAnsi="Times New Roman" w:cs="Times New Roman" w:hint="cs"/>
          <w:color w:val="202122"/>
          <w:sz w:val="24"/>
          <w:szCs w:val="24"/>
          <w:rtl/>
        </w:rPr>
        <w:t>ٔ</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بیشتری</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گم‌شده</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باشد</w:t>
      </w:r>
      <w:r w:rsidRPr="0050696D">
        <w:rPr>
          <w:rFonts w:ascii="Tahoma" w:eastAsia="Times New Roman" w:hAnsi="Tahoma" w:cs="B Nazanin"/>
          <w:color w:val="202122"/>
          <w:sz w:val="24"/>
          <w:szCs w:val="24"/>
        </w:rPr>
        <w:t xml:space="preserve"> (MNAR)</w:t>
      </w:r>
      <w:r w:rsidRPr="0050696D">
        <w:rPr>
          <w:rFonts w:ascii="Tahoma" w:eastAsia="Times New Roman" w:hAnsi="Tahoma" w:cs="B Nazanin"/>
          <w:color w:val="202122"/>
          <w:sz w:val="24"/>
          <w:szCs w:val="24"/>
          <w:rtl/>
        </w:rPr>
        <w:t>، برآوردها</w:t>
      </w:r>
      <w:r w:rsidRPr="0050696D">
        <w:rPr>
          <w:rFonts w:ascii="Cambria" w:eastAsia="Times New Roman" w:hAnsi="Cambria" w:cs="Cambria" w:hint="cs"/>
          <w:color w:val="202122"/>
          <w:sz w:val="24"/>
          <w:szCs w:val="24"/>
          <w:rtl/>
        </w:rPr>
        <w:t> </w:t>
      </w:r>
      <w:hyperlink r:id="rId12" w:tooltip="اریب‌ (صفحه وجود ندارد)" w:history="1">
        <w:r w:rsidRPr="0050696D">
          <w:rPr>
            <w:rFonts w:ascii="Tahoma" w:eastAsia="Times New Roman" w:hAnsi="Tahoma" w:cs="B Nazanin"/>
            <w:sz w:val="24"/>
            <w:szCs w:val="24"/>
            <w:rtl/>
          </w:rPr>
          <w:t>اریب‌تر</w:t>
        </w:r>
      </w:hyperlink>
      <w:r w:rsidRPr="0050696D">
        <w:rPr>
          <w:rFonts w:ascii="Tahoma" w:eastAsia="Times New Roman" w:hAnsi="Tahoma" w:cs="B Nazanin"/>
          <w:color w:val="202122"/>
          <w:sz w:val="24"/>
          <w:szCs w:val="24"/>
        </w:rPr>
        <w:t> </w:t>
      </w:r>
      <w:r w:rsidRPr="0050696D">
        <w:rPr>
          <w:rFonts w:ascii="Tahoma" w:eastAsia="Times New Roman" w:hAnsi="Tahoma" w:cs="B Nazanin"/>
          <w:color w:val="202122"/>
          <w:sz w:val="24"/>
          <w:szCs w:val="24"/>
          <w:rtl/>
        </w:rPr>
        <w:t>هستند و ما شدت افسردگی در جامعه را دست‌کم می‌گیریم</w:t>
      </w:r>
      <w:r w:rsidRPr="0050696D">
        <w:rPr>
          <w:rFonts w:ascii="Tahoma" w:eastAsia="Times New Roman" w:hAnsi="Tahoma" w:cs="B Nazanin"/>
          <w:color w:val="202122"/>
          <w:sz w:val="24"/>
          <w:szCs w:val="24"/>
        </w:rPr>
        <w:t>.</w:t>
      </w:r>
    </w:p>
    <w:p w14:paraId="4880EC3A" w14:textId="14F3511A" w:rsidR="00D630C9" w:rsidRDefault="00D630C9" w:rsidP="00D630C9">
      <w:pPr>
        <w:shd w:val="clear" w:color="auto" w:fill="F8F9FA"/>
        <w:bidi/>
        <w:spacing w:line="336" w:lineRule="atLeast"/>
        <w:rPr>
          <w:rFonts w:ascii="Tahoma" w:eastAsia="Times New Roman" w:hAnsi="Tahoma" w:cs="B Nazanin"/>
          <w:color w:val="202122"/>
          <w:sz w:val="24"/>
          <w:szCs w:val="24"/>
          <w:rtl/>
        </w:rPr>
      </w:pPr>
    </w:p>
    <w:p w14:paraId="557B18BA" w14:textId="77777777" w:rsidR="00D630C9" w:rsidRPr="0050696D" w:rsidRDefault="00D630C9" w:rsidP="00D630C9">
      <w:pPr>
        <w:shd w:val="clear" w:color="auto" w:fill="F8F9FA"/>
        <w:bidi/>
        <w:spacing w:line="336" w:lineRule="atLeast"/>
        <w:rPr>
          <w:rFonts w:ascii="Tahoma" w:eastAsia="Times New Roman" w:hAnsi="Tahoma" w:cs="B Nazanin"/>
          <w:color w:val="202122"/>
          <w:sz w:val="24"/>
          <w:szCs w:val="24"/>
        </w:rPr>
      </w:pPr>
    </w:p>
    <w:p w14:paraId="3B380C53" w14:textId="72CF1BC2" w:rsidR="0050696D" w:rsidRPr="0050696D" w:rsidRDefault="0050696D" w:rsidP="0050696D">
      <w:pPr>
        <w:shd w:val="clear" w:color="auto" w:fill="FFFFFF"/>
        <w:bidi/>
        <w:spacing w:before="72" w:after="0" w:line="240" w:lineRule="auto"/>
        <w:outlineLvl w:val="2"/>
        <w:rPr>
          <w:rFonts w:ascii="Tahoma" w:eastAsia="Times New Roman" w:hAnsi="Tahoma" w:cs="B Nazanin"/>
          <w:b/>
          <w:bCs/>
          <w:color w:val="000000"/>
          <w:sz w:val="24"/>
          <w:szCs w:val="24"/>
        </w:rPr>
      </w:pPr>
      <w:r w:rsidRPr="0050696D">
        <w:rPr>
          <w:rFonts w:ascii="Tahoma" w:eastAsia="Times New Roman" w:hAnsi="Tahoma" w:cs="B Nazanin"/>
          <w:b/>
          <w:bCs/>
          <w:color w:val="000000"/>
          <w:sz w:val="24"/>
          <w:szCs w:val="24"/>
          <w:rtl/>
        </w:rPr>
        <w:lastRenderedPageBreak/>
        <w:t>گم‌شده به‌صورت کاملاً تصادفی</w:t>
      </w:r>
    </w:p>
    <w:p w14:paraId="703D8FF6" w14:textId="7E6E625F" w:rsidR="0050696D" w:rsidRPr="0050696D" w:rsidRDefault="0050696D" w:rsidP="0050696D">
      <w:pPr>
        <w:shd w:val="clear" w:color="auto" w:fill="FFFFFF"/>
        <w:bidi/>
        <w:spacing w:before="120" w:after="120" w:line="240" w:lineRule="auto"/>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مقدارهای درون مجموعه‌داده‌ها به‌صورت کاملاً تصادفی گم‌شده</w:t>
      </w:r>
      <w:r w:rsidRPr="0050696D">
        <w:rPr>
          <w:rFonts w:ascii="Tahoma" w:eastAsia="Times New Roman" w:hAnsi="Tahoma" w:cs="B Nazanin"/>
          <w:color w:val="202122"/>
          <w:sz w:val="24"/>
          <w:szCs w:val="24"/>
        </w:rPr>
        <w:t xml:space="preserve"> (MCAR) </w:t>
      </w:r>
      <w:r w:rsidRPr="0050696D">
        <w:rPr>
          <w:rFonts w:ascii="Tahoma" w:eastAsia="Times New Roman" w:hAnsi="Tahoma" w:cs="B Nazanin"/>
          <w:color w:val="202122"/>
          <w:sz w:val="24"/>
          <w:szCs w:val="24"/>
          <w:rtl/>
        </w:rPr>
        <w:t>هستند، اگر رویدادهایی که منجر به گم‌شدن هر نوع مورد-داده‌ای می‌شوند از متغیرهای قابل مشاهده و پارامترهای مورد علاقه</w:t>
      </w:r>
      <w:r w:rsidRPr="0050696D">
        <w:rPr>
          <w:rFonts w:ascii="Times New Roman" w:eastAsia="Times New Roman" w:hAnsi="Times New Roman" w:cs="Times New Roman" w:hint="cs"/>
          <w:color w:val="202122"/>
          <w:sz w:val="24"/>
          <w:szCs w:val="24"/>
          <w:rtl/>
        </w:rPr>
        <w:t>ٔ</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غیرقابل</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مشاهده</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مستقل</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باشند</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و</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به‌شکل</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کاملاً</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تصادفی</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رخ</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دهند</w:t>
      </w:r>
      <w:r w:rsidRPr="00786623">
        <w:rPr>
          <w:rFonts w:ascii="Tahoma" w:eastAsia="Times New Roman" w:hAnsi="Tahoma" w:cs="B Nazanin"/>
          <w:color w:val="202122"/>
          <w:sz w:val="24"/>
          <w:szCs w:val="24"/>
        </w:rPr>
        <w:t xml:space="preserve"> </w:t>
      </w:r>
      <w:r w:rsidRPr="0050696D">
        <w:rPr>
          <w:rFonts w:ascii="Tahoma" w:eastAsia="Times New Roman" w:hAnsi="Tahoma" w:cs="B Nazanin"/>
          <w:color w:val="202122"/>
          <w:sz w:val="24"/>
          <w:szCs w:val="24"/>
        </w:rPr>
        <w:t> </w:t>
      </w:r>
      <w:r w:rsidRPr="0050696D">
        <w:rPr>
          <w:rFonts w:ascii="Tahoma" w:eastAsia="Times New Roman" w:hAnsi="Tahoma" w:cs="B Nazanin"/>
          <w:color w:val="202122"/>
          <w:sz w:val="24"/>
          <w:szCs w:val="24"/>
          <w:rtl/>
        </w:rPr>
        <w:t>هنگامی که داده‌ها</w:t>
      </w:r>
      <w:r w:rsidRPr="0050696D">
        <w:rPr>
          <w:rFonts w:ascii="Tahoma" w:eastAsia="Times New Roman" w:hAnsi="Tahoma" w:cs="B Nazanin"/>
          <w:color w:val="202122"/>
          <w:sz w:val="24"/>
          <w:szCs w:val="24"/>
        </w:rPr>
        <w:t xml:space="preserve"> MCAR </w:t>
      </w:r>
      <w:r w:rsidRPr="0050696D">
        <w:rPr>
          <w:rFonts w:ascii="Tahoma" w:eastAsia="Times New Roman" w:hAnsi="Tahoma" w:cs="B Nazanin"/>
          <w:color w:val="202122"/>
          <w:sz w:val="24"/>
          <w:szCs w:val="24"/>
          <w:rtl/>
        </w:rPr>
        <w:t>هستند، تحلیل انجام‌شده روی داده‌ها نااریب است، گرچه داده‌ها به ندرت</w:t>
      </w:r>
      <w:r w:rsidRPr="0050696D">
        <w:rPr>
          <w:rFonts w:ascii="Tahoma" w:eastAsia="Times New Roman" w:hAnsi="Tahoma" w:cs="B Nazanin"/>
          <w:color w:val="202122"/>
          <w:sz w:val="24"/>
          <w:szCs w:val="24"/>
        </w:rPr>
        <w:t xml:space="preserve"> MCAR </w:t>
      </w:r>
      <w:r w:rsidRPr="0050696D">
        <w:rPr>
          <w:rFonts w:ascii="Tahoma" w:eastAsia="Times New Roman" w:hAnsi="Tahoma" w:cs="B Nazanin"/>
          <w:color w:val="202122"/>
          <w:sz w:val="24"/>
          <w:szCs w:val="24"/>
          <w:rtl/>
        </w:rPr>
        <w:t>هستند</w:t>
      </w:r>
    </w:p>
    <w:p w14:paraId="04C8B8F9" w14:textId="00638BE5" w:rsidR="0050696D" w:rsidRPr="00786623" w:rsidRDefault="0050696D" w:rsidP="0050696D">
      <w:pPr>
        <w:shd w:val="clear" w:color="auto" w:fill="FFFFFF"/>
        <w:bidi/>
        <w:spacing w:before="120" w:after="120" w:line="240" w:lineRule="auto"/>
        <w:rPr>
          <w:rFonts w:ascii="Tahoma" w:eastAsia="Times New Roman" w:hAnsi="Tahoma" w:cs="B Nazanin"/>
          <w:color w:val="202122"/>
          <w:sz w:val="24"/>
          <w:szCs w:val="24"/>
          <w:rtl/>
        </w:rPr>
      </w:pPr>
      <w:r w:rsidRPr="0050696D">
        <w:rPr>
          <w:rFonts w:ascii="Tahoma" w:eastAsia="Times New Roman" w:hAnsi="Tahoma" w:cs="B Nazanin"/>
          <w:color w:val="202122"/>
          <w:sz w:val="24"/>
          <w:szCs w:val="24"/>
          <w:rtl/>
        </w:rPr>
        <w:t>در مورد</w:t>
      </w:r>
      <w:r w:rsidRPr="0050696D">
        <w:rPr>
          <w:rFonts w:ascii="Tahoma" w:eastAsia="Times New Roman" w:hAnsi="Tahoma" w:cs="B Nazanin"/>
          <w:color w:val="202122"/>
          <w:sz w:val="24"/>
          <w:szCs w:val="24"/>
        </w:rPr>
        <w:t xml:space="preserve"> MCAR</w:t>
      </w:r>
      <w:r w:rsidRPr="0050696D">
        <w:rPr>
          <w:rFonts w:ascii="Tahoma" w:eastAsia="Times New Roman" w:hAnsi="Tahoma" w:cs="B Nazanin"/>
          <w:color w:val="202122"/>
          <w:sz w:val="24"/>
          <w:szCs w:val="24"/>
          <w:rtl/>
        </w:rPr>
        <w:t>، از دست‌رفتگی داده‌ها، از هر متغیر دیگر مستقل است؛ بنابراین، شرکت‌کنندگان با داده‌های کامل مشاهده‌شده در اثر، یک نمونه تصادفی از همه شرکت‌کنندگان مربوط یک مداخله</w:t>
      </w:r>
      <w:r w:rsidRPr="0050696D">
        <w:rPr>
          <w:rFonts w:ascii="Times New Roman" w:eastAsia="Times New Roman" w:hAnsi="Times New Roman" w:cs="Times New Roman" w:hint="cs"/>
          <w:color w:val="202122"/>
          <w:sz w:val="24"/>
          <w:szCs w:val="24"/>
          <w:rtl/>
        </w:rPr>
        <w:t>ٔ</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خاص</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هستند</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با</w:t>
      </w:r>
      <w:r w:rsidRPr="0050696D">
        <w:rPr>
          <w:rFonts w:ascii="Tahoma" w:eastAsia="Times New Roman" w:hAnsi="Tahoma" w:cs="B Nazanin"/>
          <w:color w:val="202122"/>
          <w:sz w:val="24"/>
          <w:szCs w:val="24"/>
        </w:rPr>
        <w:t xml:space="preserve"> MCAR</w:t>
      </w:r>
      <w:r w:rsidRPr="0050696D">
        <w:rPr>
          <w:rFonts w:ascii="Tahoma" w:eastAsia="Times New Roman" w:hAnsi="Tahoma" w:cs="B Nazanin"/>
          <w:color w:val="202122"/>
          <w:sz w:val="24"/>
          <w:szCs w:val="24"/>
          <w:rtl/>
        </w:rPr>
        <w:t>، تخصیص تصادفی تیمارها، محفوظ فرض می‌شود، اما معمولاً در عمل این فرضی قوی و غیرواقع‌بینانه است</w:t>
      </w:r>
      <w:r w:rsidRPr="0050696D">
        <w:rPr>
          <w:rFonts w:ascii="Tahoma" w:eastAsia="Times New Roman" w:hAnsi="Tahoma" w:cs="B Nazanin"/>
          <w:color w:val="202122"/>
          <w:sz w:val="24"/>
          <w:szCs w:val="24"/>
        </w:rPr>
        <w:t>.</w:t>
      </w:r>
      <w:r w:rsidR="00786623" w:rsidRPr="00786623">
        <w:rPr>
          <w:rFonts w:ascii="Tahoma" w:eastAsia="Times New Roman" w:hAnsi="Tahoma" w:cs="B Nazanin"/>
          <w:color w:val="202122"/>
          <w:sz w:val="24"/>
          <w:szCs w:val="24"/>
        </w:rPr>
        <w:t xml:space="preserve"> </w:t>
      </w:r>
    </w:p>
    <w:p w14:paraId="05FA7882" w14:textId="77777777" w:rsidR="00786623" w:rsidRPr="0050696D" w:rsidRDefault="00786623" w:rsidP="00786623">
      <w:pPr>
        <w:shd w:val="clear" w:color="auto" w:fill="FFFFFF"/>
        <w:bidi/>
        <w:spacing w:before="120" w:after="120" w:line="240" w:lineRule="auto"/>
        <w:rPr>
          <w:rFonts w:ascii="Tahoma" w:eastAsia="Times New Roman" w:hAnsi="Tahoma" w:cs="B Nazanin"/>
          <w:color w:val="202122"/>
          <w:sz w:val="24"/>
          <w:szCs w:val="24"/>
        </w:rPr>
      </w:pPr>
    </w:p>
    <w:p w14:paraId="1FC5CDF3" w14:textId="5A35E12C" w:rsidR="0050696D" w:rsidRPr="0050696D" w:rsidRDefault="0050696D" w:rsidP="0050696D">
      <w:pPr>
        <w:shd w:val="clear" w:color="auto" w:fill="FFFFFF"/>
        <w:bidi/>
        <w:spacing w:before="72" w:after="0" w:line="240" w:lineRule="auto"/>
        <w:outlineLvl w:val="2"/>
        <w:rPr>
          <w:rFonts w:ascii="Tahoma" w:eastAsia="Times New Roman" w:hAnsi="Tahoma" w:cs="B Nazanin"/>
          <w:sz w:val="24"/>
          <w:szCs w:val="24"/>
        </w:rPr>
      </w:pPr>
      <w:r w:rsidRPr="0050696D">
        <w:rPr>
          <w:rFonts w:ascii="Tahoma" w:eastAsia="Times New Roman" w:hAnsi="Tahoma" w:cs="B Nazanin"/>
          <w:b/>
          <w:bCs/>
          <w:color w:val="000000"/>
          <w:sz w:val="24"/>
          <w:szCs w:val="24"/>
          <w:rtl/>
        </w:rPr>
        <w:t>گم‌شده به‌طور تصادفی</w:t>
      </w:r>
      <w:r w:rsidRPr="0050696D">
        <w:rPr>
          <w:rFonts w:ascii="Tahoma" w:eastAsia="Times New Roman" w:hAnsi="Tahoma" w:cs="B Nazanin"/>
          <w:b/>
          <w:bCs/>
          <w:color w:val="202122"/>
          <w:sz w:val="24"/>
          <w:szCs w:val="24"/>
        </w:rPr>
        <w:br/>
      </w:r>
      <w:r w:rsidRPr="0050696D">
        <w:rPr>
          <w:rFonts w:ascii="Tahoma" w:eastAsia="Times New Roman" w:hAnsi="Tahoma" w:cs="B Nazanin"/>
          <w:b/>
          <w:bCs/>
          <w:color w:val="202122"/>
          <w:sz w:val="24"/>
          <w:szCs w:val="24"/>
        </w:rPr>
        <w:br/>
      </w:r>
      <w:r w:rsidRPr="0050696D">
        <w:rPr>
          <w:rFonts w:ascii="Tahoma" w:eastAsia="Times New Roman" w:hAnsi="Tahoma" w:cs="B Nazanin"/>
          <w:b/>
          <w:bCs/>
          <w:color w:val="202122"/>
          <w:sz w:val="24"/>
          <w:szCs w:val="24"/>
          <w:rtl/>
        </w:rPr>
        <w:t>گم‌شده به‌طور تصادفی</w:t>
      </w:r>
      <w:r w:rsidRPr="0050696D">
        <w:rPr>
          <w:rFonts w:ascii="Tahoma" w:eastAsia="Times New Roman" w:hAnsi="Tahoma" w:cs="B Nazanin"/>
          <w:b/>
          <w:bCs/>
          <w:color w:val="202122"/>
          <w:sz w:val="24"/>
          <w:szCs w:val="24"/>
        </w:rPr>
        <w:t xml:space="preserve"> (MAR)</w:t>
      </w:r>
      <w:r w:rsidRPr="0050696D">
        <w:rPr>
          <w:rFonts w:ascii="Tahoma" w:eastAsia="Times New Roman" w:hAnsi="Tahoma" w:cs="B Nazanin"/>
          <w:color w:val="202122"/>
          <w:sz w:val="24"/>
          <w:szCs w:val="24"/>
        </w:rPr>
        <w:t> </w:t>
      </w:r>
      <w:r w:rsidRPr="0050696D">
        <w:rPr>
          <w:rFonts w:ascii="Tahoma" w:eastAsia="Times New Roman" w:hAnsi="Tahoma" w:cs="B Nazanin"/>
          <w:color w:val="202122"/>
          <w:sz w:val="24"/>
          <w:szCs w:val="24"/>
          <w:rtl/>
        </w:rPr>
        <w:t>هنگامی رخ می‌دهد که از دست‌رفتگی تصادفی نباشد، اما ازدست‌رفتگی می‌تواند به حساب متغیری که در آن اطلاعات کاملی باشد اطلاق شود</w:t>
      </w:r>
      <w:r w:rsidRPr="0050696D">
        <w:rPr>
          <w:rFonts w:ascii="Tahoma" w:eastAsia="Times New Roman" w:hAnsi="Tahoma" w:cs="B Nazanin"/>
          <w:color w:val="202122"/>
          <w:sz w:val="24"/>
          <w:szCs w:val="24"/>
        </w:rPr>
        <w:t xml:space="preserve"> MAR </w:t>
      </w:r>
      <w:r w:rsidRPr="0050696D">
        <w:rPr>
          <w:rFonts w:ascii="Tahoma" w:eastAsia="Times New Roman" w:hAnsi="Tahoma" w:cs="B Nazanin"/>
          <w:color w:val="202122"/>
          <w:sz w:val="24"/>
          <w:szCs w:val="24"/>
          <w:rtl/>
        </w:rPr>
        <w:t>فرضی است که تأیید آماری آن غیرممکن است، و بر فرض معقول بودن آن اعتماد می‌شود</w:t>
      </w:r>
      <w:r w:rsidR="00786623" w:rsidRPr="00786623">
        <w:rPr>
          <w:rFonts w:ascii="Tahoma" w:eastAsia="Times New Roman" w:hAnsi="Tahoma" w:cs="B Nazanin" w:hint="cs"/>
          <w:color w:val="202122"/>
          <w:sz w:val="24"/>
          <w:szCs w:val="24"/>
          <w:rtl/>
        </w:rPr>
        <w:t>.</w:t>
      </w:r>
      <w:r w:rsidRPr="0050696D">
        <w:rPr>
          <w:rFonts w:ascii="Tahoma" w:eastAsia="Times New Roman" w:hAnsi="Tahoma" w:cs="B Nazanin"/>
          <w:color w:val="202122"/>
          <w:sz w:val="24"/>
          <w:szCs w:val="24"/>
        </w:rPr>
        <w:t> </w:t>
      </w:r>
      <w:r w:rsidRPr="0050696D">
        <w:rPr>
          <w:rFonts w:ascii="Tahoma" w:eastAsia="Times New Roman" w:hAnsi="Tahoma" w:cs="B Nazanin"/>
          <w:color w:val="202122"/>
          <w:sz w:val="24"/>
          <w:szCs w:val="24"/>
          <w:rtl/>
        </w:rPr>
        <w:t>یک مثال این است که مردها کمتر احتمال دارد که در یک مط</w:t>
      </w:r>
      <w:r w:rsidRPr="0050696D">
        <w:rPr>
          <w:rFonts w:ascii="Tahoma" w:eastAsia="Times New Roman" w:hAnsi="Tahoma" w:cs="B Nazanin"/>
          <w:sz w:val="24"/>
          <w:szCs w:val="24"/>
          <w:rtl/>
        </w:rPr>
        <w:t>العه در مورد</w:t>
      </w:r>
      <w:r w:rsidRPr="0050696D">
        <w:rPr>
          <w:rFonts w:ascii="Cambria" w:eastAsia="Times New Roman" w:hAnsi="Cambria" w:cs="Cambria" w:hint="cs"/>
          <w:sz w:val="24"/>
          <w:szCs w:val="24"/>
          <w:rtl/>
        </w:rPr>
        <w:t> </w:t>
      </w:r>
      <w:hyperlink r:id="rId13" w:tooltip="افسردگی" w:history="1">
        <w:r w:rsidRPr="0050696D">
          <w:rPr>
            <w:rFonts w:ascii="Tahoma" w:eastAsia="Times New Roman" w:hAnsi="Tahoma" w:cs="B Nazanin"/>
            <w:sz w:val="24"/>
            <w:szCs w:val="24"/>
            <w:rtl/>
          </w:rPr>
          <w:t>افسردگی</w:t>
        </w:r>
      </w:hyperlink>
      <w:r w:rsidRPr="0050696D">
        <w:rPr>
          <w:rFonts w:ascii="Tahoma" w:eastAsia="Times New Roman" w:hAnsi="Tahoma" w:cs="B Nazanin"/>
          <w:sz w:val="24"/>
          <w:szCs w:val="24"/>
        </w:rPr>
        <w:t> </w:t>
      </w:r>
      <w:r w:rsidRPr="0050696D">
        <w:rPr>
          <w:rFonts w:ascii="Tahoma" w:eastAsia="Times New Roman" w:hAnsi="Tahoma" w:cs="B Nazanin"/>
          <w:sz w:val="24"/>
          <w:szCs w:val="24"/>
          <w:rtl/>
        </w:rPr>
        <w:t>شرکت کنند، حال آن‌که این مسئله هیچ ربطی به سطح افسردگیشان ندارد. بسته به روش تحلیل، این داده‌ها به‌دلیل خالی‌بودن شرطی سلول‌ها منجر به</w:t>
      </w:r>
      <w:r w:rsidRPr="0050696D">
        <w:rPr>
          <w:rFonts w:ascii="Cambria" w:eastAsia="Times New Roman" w:hAnsi="Cambria" w:cs="Cambria" w:hint="cs"/>
          <w:sz w:val="24"/>
          <w:szCs w:val="24"/>
          <w:rtl/>
        </w:rPr>
        <w:t> </w:t>
      </w:r>
      <w:hyperlink r:id="rId14" w:tooltip="اریبی یک برآوردگر" w:history="1">
        <w:r w:rsidRPr="0050696D">
          <w:rPr>
            <w:rFonts w:ascii="Tahoma" w:eastAsia="Times New Roman" w:hAnsi="Tahoma" w:cs="B Nazanin"/>
            <w:sz w:val="24"/>
            <w:szCs w:val="24"/>
            <w:rtl/>
          </w:rPr>
          <w:t>اریبی</w:t>
        </w:r>
      </w:hyperlink>
      <w:r w:rsidRPr="0050696D">
        <w:rPr>
          <w:rFonts w:ascii="Tahoma" w:eastAsia="Times New Roman" w:hAnsi="Tahoma" w:cs="B Nazanin"/>
          <w:color w:val="202122"/>
          <w:sz w:val="24"/>
          <w:szCs w:val="24"/>
        </w:rPr>
        <w:t> </w:t>
      </w:r>
      <w:r w:rsidRPr="0050696D">
        <w:rPr>
          <w:rFonts w:ascii="Tahoma" w:eastAsia="Times New Roman" w:hAnsi="Tahoma" w:cs="B Nazanin"/>
          <w:color w:val="202122"/>
          <w:sz w:val="24"/>
          <w:szCs w:val="24"/>
          <w:rtl/>
        </w:rPr>
        <w:t>در تحلیل شوند (در مردها افسردگی خیلی زیاد ممکن است هیچ ورودی‌ای نداشته باشد). به‌هرحال، اگر پارامتر با</w:t>
      </w:r>
      <w:r w:rsidRPr="0050696D">
        <w:rPr>
          <w:rFonts w:ascii="Cambria" w:eastAsia="Times New Roman" w:hAnsi="Cambria" w:cs="Cambria" w:hint="cs"/>
          <w:color w:val="202122"/>
          <w:sz w:val="24"/>
          <w:szCs w:val="24"/>
          <w:rtl/>
        </w:rPr>
        <w:t> </w:t>
      </w:r>
      <w:hyperlink r:id="rId15" w:tooltip="برآورد درستنمایی بیشینه (صفحه وجود ندارد)" w:history="1">
        <w:r w:rsidRPr="0050696D">
          <w:rPr>
            <w:rFonts w:ascii="Tahoma" w:eastAsia="Times New Roman" w:hAnsi="Tahoma" w:cs="B Nazanin"/>
            <w:sz w:val="24"/>
            <w:szCs w:val="24"/>
            <w:rtl/>
          </w:rPr>
          <w:t>برآورد درستنمایی بیشینه</w:t>
        </w:r>
      </w:hyperlink>
      <w:r w:rsidRPr="0050696D">
        <w:rPr>
          <w:rFonts w:ascii="Tahoma" w:eastAsia="Times New Roman" w:hAnsi="Tahoma" w:cs="B Nazanin"/>
          <w:color w:val="202122"/>
          <w:sz w:val="24"/>
          <w:szCs w:val="24"/>
        </w:rPr>
        <w:t> </w:t>
      </w:r>
      <w:r w:rsidRPr="0050696D">
        <w:rPr>
          <w:rFonts w:ascii="Tahoma" w:eastAsia="Times New Roman" w:hAnsi="Tahoma" w:cs="B Nazanin"/>
          <w:color w:val="202122"/>
          <w:sz w:val="24"/>
          <w:szCs w:val="24"/>
          <w:rtl/>
        </w:rPr>
        <w:t xml:space="preserve">اطلاعات کامل برآورد شود، </w:t>
      </w:r>
      <w:r w:rsidRPr="0050696D">
        <w:rPr>
          <w:rFonts w:ascii="Tahoma" w:eastAsia="Times New Roman" w:hAnsi="Tahoma" w:cs="B Nazanin"/>
          <w:color w:val="202122"/>
          <w:sz w:val="24"/>
          <w:szCs w:val="24"/>
        </w:rPr>
        <w:t xml:space="preserve">MAR </w:t>
      </w:r>
      <w:r w:rsidRPr="0050696D">
        <w:rPr>
          <w:rFonts w:ascii="Tahoma" w:eastAsia="Times New Roman" w:hAnsi="Tahoma" w:cs="B Nazanin"/>
          <w:color w:val="202122"/>
          <w:sz w:val="24"/>
          <w:szCs w:val="24"/>
          <w:rtl/>
        </w:rPr>
        <w:t>برآوردهایی به‌طور</w:t>
      </w:r>
      <w:r w:rsidRPr="0050696D">
        <w:rPr>
          <w:rFonts w:ascii="Cambria" w:eastAsia="Times New Roman" w:hAnsi="Cambria" w:cs="Cambria" w:hint="cs"/>
          <w:color w:val="202122"/>
          <w:sz w:val="24"/>
          <w:szCs w:val="24"/>
          <w:rtl/>
        </w:rPr>
        <w:t> </w:t>
      </w:r>
      <w:hyperlink r:id="rId16" w:tooltip="مجانبی:نظریه مجانبی (صفحه وجود ندارد)" w:history="1">
        <w:r w:rsidRPr="0050696D">
          <w:rPr>
            <w:rFonts w:ascii="Tahoma" w:eastAsia="Times New Roman" w:hAnsi="Tahoma" w:cs="B Nazanin"/>
            <w:sz w:val="24"/>
            <w:szCs w:val="24"/>
            <w:rtl/>
          </w:rPr>
          <w:t>مجانبی:نظریه مجانبی</w:t>
        </w:r>
      </w:hyperlink>
      <w:r w:rsidRPr="0050696D">
        <w:rPr>
          <w:rFonts w:ascii="Tahoma" w:eastAsia="Times New Roman" w:hAnsi="Tahoma" w:cs="B Nazanin"/>
          <w:sz w:val="24"/>
          <w:szCs w:val="24"/>
        </w:rPr>
        <w:t> </w:t>
      </w:r>
      <w:r w:rsidRPr="0050696D">
        <w:rPr>
          <w:rFonts w:ascii="Tahoma" w:eastAsia="Times New Roman" w:hAnsi="Tahoma" w:cs="B Nazanin"/>
          <w:sz w:val="24"/>
          <w:szCs w:val="24"/>
          <w:rtl/>
        </w:rPr>
        <w:t>نااریب ارائه می‌دهد</w:t>
      </w:r>
      <w:r w:rsidRPr="0050696D">
        <w:rPr>
          <w:rFonts w:ascii="Tahoma" w:eastAsia="Times New Roman" w:hAnsi="Tahoma" w:cs="B Nazanin"/>
          <w:sz w:val="24"/>
          <w:szCs w:val="24"/>
        </w:rPr>
        <w:t>.</w:t>
      </w:r>
    </w:p>
    <w:p w14:paraId="378852A9" w14:textId="5F5499CC" w:rsidR="0050696D" w:rsidRPr="0050696D" w:rsidRDefault="0050696D" w:rsidP="00786623">
      <w:pPr>
        <w:shd w:val="clear" w:color="auto" w:fill="FFFFFF"/>
        <w:bidi/>
        <w:spacing w:before="72" w:after="0" w:line="240" w:lineRule="auto"/>
        <w:outlineLvl w:val="2"/>
        <w:rPr>
          <w:rFonts w:ascii="Tahoma" w:eastAsia="Times New Roman" w:hAnsi="Tahoma" w:cs="B Nazanin"/>
          <w:b/>
          <w:bCs/>
          <w:color w:val="000000"/>
          <w:sz w:val="24"/>
          <w:szCs w:val="24"/>
        </w:rPr>
      </w:pPr>
      <w:r w:rsidRPr="0050696D">
        <w:rPr>
          <w:rFonts w:ascii="Tahoma" w:eastAsia="Times New Roman" w:hAnsi="Tahoma" w:cs="B Nazanin"/>
          <w:b/>
          <w:bCs/>
          <w:color w:val="000000"/>
          <w:sz w:val="24"/>
          <w:szCs w:val="24"/>
          <w:rtl/>
        </w:rPr>
        <w:t>گم‌شده به‌صورت غیرتصادفی</w:t>
      </w:r>
      <w:r w:rsidRPr="0050696D">
        <w:rPr>
          <w:rFonts w:ascii="Tahoma" w:eastAsia="Times New Roman" w:hAnsi="Tahoma" w:cs="B Nazanin"/>
          <w:b/>
          <w:bCs/>
          <w:color w:val="202122"/>
          <w:sz w:val="24"/>
          <w:szCs w:val="24"/>
        </w:rPr>
        <w:br/>
      </w:r>
      <w:r w:rsidRPr="0050696D">
        <w:rPr>
          <w:rFonts w:ascii="Tahoma" w:eastAsia="Times New Roman" w:hAnsi="Tahoma" w:cs="B Nazanin"/>
          <w:b/>
          <w:bCs/>
          <w:color w:val="202122"/>
          <w:sz w:val="24"/>
          <w:szCs w:val="24"/>
        </w:rPr>
        <w:br/>
      </w:r>
      <w:r w:rsidRPr="0050696D">
        <w:rPr>
          <w:rFonts w:ascii="Tahoma" w:eastAsia="Times New Roman" w:hAnsi="Tahoma" w:cs="B Nazanin"/>
          <w:b/>
          <w:bCs/>
          <w:color w:val="202122"/>
          <w:sz w:val="24"/>
          <w:szCs w:val="24"/>
          <w:rtl/>
        </w:rPr>
        <w:t>گم‌شده به‌صورت غیرتصادفی</w:t>
      </w:r>
      <w:r w:rsidRPr="0050696D">
        <w:rPr>
          <w:rFonts w:ascii="Tahoma" w:eastAsia="Times New Roman" w:hAnsi="Tahoma" w:cs="B Nazanin"/>
          <w:b/>
          <w:bCs/>
          <w:color w:val="202122"/>
          <w:sz w:val="24"/>
          <w:szCs w:val="24"/>
        </w:rPr>
        <w:t xml:space="preserve"> (MNAR) </w:t>
      </w:r>
      <w:r w:rsidRPr="0050696D">
        <w:rPr>
          <w:rFonts w:ascii="Tahoma" w:eastAsia="Times New Roman" w:hAnsi="Tahoma" w:cs="B Nazanin"/>
          <w:color w:val="202122"/>
          <w:sz w:val="24"/>
          <w:szCs w:val="24"/>
          <w:rtl/>
        </w:rPr>
        <w:t>(که به‌عنوان بی‌پاسخی غیرقابل چشم‌پوشی هم شناخته می‌شود) داده‌هایی هستند که نه</w:t>
      </w:r>
      <w:r w:rsidRPr="0050696D">
        <w:rPr>
          <w:rFonts w:ascii="Tahoma" w:eastAsia="Times New Roman" w:hAnsi="Tahoma" w:cs="B Nazanin"/>
          <w:color w:val="202122"/>
          <w:sz w:val="24"/>
          <w:szCs w:val="24"/>
        </w:rPr>
        <w:t xml:space="preserve"> MAR </w:t>
      </w:r>
      <w:r w:rsidRPr="0050696D">
        <w:rPr>
          <w:rFonts w:ascii="Tahoma" w:eastAsia="Times New Roman" w:hAnsi="Tahoma" w:cs="B Nazanin"/>
          <w:color w:val="202122"/>
          <w:sz w:val="24"/>
          <w:szCs w:val="24"/>
          <w:rtl/>
        </w:rPr>
        <w:t>و نه</w:t>
      </w:r>
      <w:r w:rsidRPr="0050696D">
        <w:rPr>
          <w:rFonts w:ascii="Tahoma" w:eastAsia="Times New Roman" w:hAnsi="Tahoma" w:cs="B Nazanin"/>
          <w:color w:val="202122"/>
          <w:sz w:val="24"/>
          <w:szCs w:val="24"/>
        </w:rPr>
        <w:t xml:space="preserve"> MCAR </w:t>
      </w:r>
      <w:r w:rsidRPr="0050696D">
        <w:rPr>
          <w:rFonts w:ascii="Tahoma" w:eastAsia="Times New Roman" w:hAnsi="Tahoma" w:cs="B Nazanin"/>
          <w:color w:val="202122"/>
          <w:sz w:val="24"/>
          <w:szCs w:val="24"/>
          <w:rtl/>
        </w:rPr>
        <w:t>باشند (برای مثال مقداری از متغیر که به دلیل مشخص گم‌شده باشد). برای توسیع مثال قبل، اگر مردان به‌خاطر سطح افسردگیشان نتوانند پرسشنامه</w:t>
      </w:r>
      <w:r w:rsidRPr="0050696D">
        <w:rPr>
          <w:rFonts w:ascii="Times New Roman" w:eastAsia="Times New Roman" w:hAnsi="Times New Roman" w:cs="Times New Roman" w:hint="cs"/>
          <w:color w:val="202122"/>
          <w:sz w:val="24"/>
          <w:szCs w:val="24"/>
          <w:rtl/>
        </w:rPr>
        <w:t>ٔ</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افسردگی</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را</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پرکنند</w:t>
      </w:r>
      <w:r w:rsidRPr="0050696D">
        <w:rPr>
          <w:rFonts w:ascii="Tahoma" w:eastAsia="Times New Roman" w:hAnsi="Tahoma" w:cs="B Nazanin"/>
          <w:color w:val="202122"/>
          <w:sz w:val="24"/>
          <w:szCs w:val="24"/>
        </w:rPr>
        <w:t>.</w:t>
      </w:r>
    </w:p>
    <w:p w14:paraId="03D7F0A5" w14:textId="71025823" w:rsidR="0050696D" w:rsidRPr="0050696D" w:rsidRDefault="0050696D" w:rsidP="0050696D">
      <w:pPr>
        <w:pBdr>
          <w:bottom w:val="single" w:sz="6" w:space="0" w:color="A2A9B1"/>
        </w:pBdr>
        <w:shd w:val="clear" w:color="auto" w:fill="FFFFFF"/>
        <w:bidi/>
        <w:spacing w:before="240" w:after="60" w:line="240" w:lineRule="auto"/>
        <w:outlineLvl w:val="1"/>
        <w:rPr>
          <w:rFonts w:ascii="Tahoma" w:eastAsia="Times New Roman" w:hAnsi="Tahoma" w:cs="B Nazanin"/>
          <w:color w:val="000000"/>
          <w:sz w:val="24"/>
          <w:szCs w:val="24"/>
        </w:rPr>
      </w:pPr>
      <w:r w:rsidRPr="0050696D">
        <w:rPr>
          <w:rFonts w:ascii="Tahoma" w:eastAsia="Times New Roman" w:hAnsi="Tahoma" w:cs="B Nazanin"/>
          <w:color w:val="000000"/>
          <w:sz w:val="24"/>
          <w:szCs w:val="24"/>
          <w:rtl/>
        </w:rPr>
        <w:t>روش‌های کار با داده‌های گم‌شده</w:t>
      </w:r>
    </w:p>
    <w:p w14:paraId="0E37ACDB" w14:textId="2CADE581" w:rsidR="0050696D" w:rsidRPr="0050696D" w:rsidRDefault="0050696D" w:rsidP="0050696D">
      <w:pPr>
        <w:shd w:val="clear" w:color="auto" w:fill="FFFFFF"/>
        <w:bidi/>
        <w:spacing w:before="120" w:after="120" w:line="240" w:lineRule="auto"/>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داده‌های گم‌شده میزان نماینده</w:t>
      </w:r>
      <w:r w:rsidRPr="0050696D">
        <w:rPr>
          <w:rFonts w:ascii="Times New Roman" w:eastAsia="Times New Roman" w:hAnsi="Times New Roman" w:cs="Times New Roman" w:hint="cs"/>
          <w:color w:val="202122"/>
          <w:sz w:val="24"/>
          <w:szCs w:val="24"/>
          <w:rtl/>
        </w:rPr>
        <w:t>ٔ</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جامعه</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بودنِ</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نمونه</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را</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کاهش</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می‌دهند،</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و</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بنابراین</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می‌توانند</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استنباط</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در</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مورد</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جامعه</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دچار</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مشکل</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کنند</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به‌طور</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کلی،</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سه</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رویکرد</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کلی</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برای</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مقابله</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با</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داده‌های</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گم‌شده</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وجود</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دارد</w:t>
      </w:r>
      <w:r w:rsidRPr="0050696D">
        <w:rPr>
          <w:rFonts w:ascii="Tahoma" w:eastAsia="Times New Roman" w:hAnsi="Tahoma" w:cs="B Nazanin"/>
          <w:color w:val="202122"/>
          <w:sz w:val="24"/>
          <w:szCs w:val="24"/>
        </w:rPr>
        <w:t>: </w:t>
      </w:r>
      <w:hyperlink r:id="rId17" w:tooltip="جانهی" w:history="1">
        <w:r w:rsidRPr="0050696D">
          <w:rPr>
            <w:rFonts w:ascii="Tahoma" w:eastAsia="Times New Roman" w:hAnsi="Tahoma" w:cs="B Nazanin"/>
            <w:sz w:val="24"/>
            <w:szCs w:val="24"/>
            <w:rtl/>
          </w:rPr>
          <w:t>جانهی</w:t>
        </w:r>
      </w:hyperlink>
      <w:r w:rsidRPr="0050696D">
        <w:rPr>
          <w:rFonts w:ascii="Tahoma" w:eastAsia="Times New Roman" w:hAnsi="Tahoma" w:cs="B Nazanin"/>
          <w:sz w:val="24"/>
          <w:szCs w:val="24"/>
        </w:rPr>
        <w:t> </w:t>
      </w:r>
      <w:r w:rsidRPr="0050696D">
        <w:rPr>
          <w:rFonts w:ascii="Tahoma" w:eastAsia="Times New Roman" w:hAnsi="Tahoma" w:cs="B Nazanin"/>
          <w:color w:val="202122"/>
          <w:sz w:val="24"/>
          <w:szCs w:val="24"/>
        </w:rPr>
        <w:t>-</w:t>
      </w:r>
      <w:r w:rsidRPr="0050696D">
        <w:rPr>
          <w:rFonts w:ascii="Tahoma" w:eastAsia="Times New Roman" w:hAnsi="Tahoma" w:cs="B Nazanin"/>
          <w:color w:val="202122"/>
          <w:sz w:val="24"/>
          <w:szCs w:val="24"/>
          <w:rtl/>
        </w:rPr>
        <w:t>که به پرکردن جای داده‌های گم‌شده می‌گویند</w:t>
      </w:r>
      <w:r w:rsidR="00786623">
        <w:rPr>
          <w:rFonts w:ascii="Tahoma" w:eastAsia="Times New Roman" w:hAnsi="Tahoma" w:cs="B Nazanin" w:hint="cs"/>
          <w:color w:val="202122"/>
          <w:sz w:val="24"/>
          <w:szCs w:val="24"/>
          <w:rtl/>
        </w:rPr>
        <w:t xml:space="preserve"> </w:t>
      </w:r>
      <w:r w:rsidRPr="0050696D">
        <w:rPr>
          <w:rFonts w:ascii="Tahoma" w:eastAsia="Times New Roman" w:hAnsi="Tahoma" w:cs="B Nazanin"/>
          <w:i/>
          <w:iCs/>
          <w:color w:val="202122"/>
          <w:sz w:val="24"/>
          <w:szCs w:val="24"/>
          <w:rtl/>
        </w:rPr>
        <w:t>حذف</w:t>
      </w:r>
      <w:r w:rsidRPr="0050696D">
        <w:rPr>
          <w:rFonts w:ascii="Tahoma" w:eastAsia="Times New Roman" w:hAnsi="Tahoma" w:cs="B Nazanin"/>
          <w:color w:val="202122"/>
          <w:sz w:val="24"/>
          <w:szCs w:val="24"/>
          <w:rtl/>
        </w:rPr>
        <w:t>که در آن نمونه‌ها با داده‌های نامعتبر از تحلیل دور انداخته می‌شوند</w:t>
      </w:r>
      <w:r w:rsidRPr="0050696D">
        <w:rPr>
          <w:rFonts w:ascii="Cambria" w:eastAsia="Times New Roman" w:hAnsi="Cambria" w:cs="Cambria" w:hint="cs"/>
          <w:i/>
          <w:iCs/>
          <w:color w:val="202122"/>
          <w:sz w:val="24"/>
          <w:szCs w:val="24"/>
          <w:rtl/>
        </w:rPr>
        <w:t> </w:t>
      </w:r>
      <w:r w:rsidRPr="0050696D">
        <w:rPr>
          <w:rFonts w:ascii="Tahoma" w:eastAsia="Times New Roman" w:hAnsi="Tahoma" w:cs="B Nazanin"/>
          <w:i/>
          <w:iCs/>
          <w:color w:val="202122"/>
          <w:sz w:val="24"/>
          <w:szCs w:val="24"/>
          <w:rtl/>
        </w:rPr>
        <w:t>و تحلیلی</w:t>
      </w:r>
      <w:r w:rsidRPr="0050696D">
        <w:rPr>
          <w:rFonts w:ascii="Cambria" w:eastAsia="Times New Roman" w:hAnsi="Cambria" w:cs="Cambria" w:hint="cs"/>
          <w:i/>
          <w:iCs/>
          <w:color w:val="202122"/>
          <w:sz w:val="24"/>
          <w:szCs w:val="24"/>
          <w:rtl/>
        </w:rPr>
        <w:t> </w:t>
      </w:r>
      <w:r w:rsidRPr="0050696D">
        <w:rPr>
          <w:rFonts w:ascii="Tahoma" w:eastAsia="Times New Roman" w:hAnsi="Tahoma" w:cs="B Nazanin"/>
          <w:color w:val="202122"/>
          <w:sz w:val="24"/>
          <w:szCs w:val="24"/>
        </w:rPr>
        <w:t>-</w:t>
      </w:r>
      <w:r w:rsidRPr="0050696D">
        <w:rPr>
          <w:rFonts w:ascii="Tahoma" w:eastAsia="Times New Roman" w:hAnsi="Tahoma" w:cs="B Nazanin"/>
          <w:color w:val="202122"/>
          <w:sz w:val="24"/>
          <w:szCs w:val="24"/>
          <w:rtl/>
        </w:rPr>
        <w:t>به‌کار بردند روش‌هایی بی‌تأثیر از داده‌های گم‌شده</w:t>
      </w:r>
      <w:r w:rsidRPr="0050696D">
        <w:rPr>
          <w:rFonts w:ascii="Tahoma" w:eastAsia="Times New Roman" w:hAnsi="Tahoma" w:cs="B Nazanin"/>
          <w:color w:val="202122"/>
          <w:sz w:val="24"/>
          <w:szCs w:val="24"/>
        </w:rPr>
        <w:t>.</w:t>
      </w:r>
    </w:p>
    <w:p w14:paraId="08EF08E8" w14:textId="3083C439" w:rsidR="0050696D" w:rsidRPr="0050696D" w:rsidRDefault="0050696D" w:rsidP="0050696D">
      <w:pPr>
        <w:shd w:val="clear" w:color="auto" w:fill="FFFFFF"/>
        <w:bidi/>
        <w:spacing w:before="120" w:after="120" w:line="240" w:lineRule="auto"/>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در برخی موارد کاربردی، آزمایش‌گرها می‌تواند سطح گم‌شدگی داده‌ها را کنترل کنند و از دست‌رفتگی داده‌ها قبل از جمع‌آوری داده‌ها پیش‌گیری کنند. برای مثال، در</w:t>
      </w:r>
      <w:r w:rsidRPr="0050696D">
        <w:rPr>
          <w:rFonts w:ascii="Cambria" w:eastAsia="Times New Roman" w:hAnsi="Cambria" w:cs="Cambria" w:hint="cs"/>
          <w:color w:val="202122"/>
          <w:sz w:val="24"/>
          <w:szCs w:val="24"/>
          <w:rtl/>
        </w:rPr>
        <w:t> </w:t>
      </w:r>
      <w:hyperlink r:id="rId18" w:tooltip="پرسشنامه‌ (صفحه وجود ندارد)" w:history="1">
        <w:r w:rsidRPr="0050696D">
          <w:rPr>
            <w:rFonts w:ascii="Tahoma" w:eastAsia="Times New Roman" w:hAnsi="Tahoma" w:cs="B Nazanin"/>
            <w:sz w:val="24"/>
            <w:szCs w:val="24"/>
            <w:rtl/>
          </w:rPr>
          <w:t>پرسشنامه‌های</w:t>
        </w:r>
      </w:hyperlink>
      <w:r w:rsidRPr="0050696D">
        <w:rPr>
          <w:rFonts w:ascii="Tahoma" w:eastAsia="Times New Roman" w:hAnsi="Tahoma" w:cs="B Nazanin"/>
          <w:color w:val="202122"/>
          <w:sz w:val="24"/>
          <w:szCs w:val="24"/>
        </w:rPr>
        <w:t> </w:t>
      </w:r>
      <w:r w:rsidRPr="0050696D">
        <w:rPr>
          <w:rFonts w:ascii="Tahoma" w:eastAsia="Times New Roman" w:hAnsi="Tahoma" w:cs="B Nazanin"/>
          <w:color w:val="202122"/>
          <w:sz w:val="24"/>
          <w:szCs w:val="24"/>
          <w:rtl/>
        </w:rPr>
        <w:t>کامپیوتری، معمولاً جواب ندادن سؤال‌ها غیرممکن است. به این شکل که یک سؤال باید جواب داده‌شود وگرنه نمی‌توان سؤال بعدی را جواب داد؛ بنابراین گم‌شدگی داده‌ها توسط شرکت‌کنندگان با این نوع پرسشنامه ممکن نیست، اگرچه این نوع پرسشنامه ممکن است این روش در مشی اخلاقی هیئت نظارت بر آن پژوهش مجاز نباشد. در تحقیقات، چندین تلاش برای تماس با شرکت‌کنندگان، اغلب از طریق ارسال نامه، برای ترغیب افرادی که تصمیم به شرکت نکردن در مطالعه گرفته‌اند، برای تغیر تصمیمشان، در مطالعه امری مرسوم است</w:t>
      </w:r>
      <w:r w:rsidRPr="0050696D">
        <w:rPr>
          <w:rFonts w:ascii="Tahoma" w:eastAsia="Times New Roman" w:hAnsi="Tahoma" w:cs="B Nazanin"/>
          <w:color w:val="202122"/>
          <w:sz w:val="24"/>
          <w:szCs w:val="24"/>
        </w:rPr>
        <w:t>.</w:t>
      </w:r>
      <w:r w:rsidR="00D67455" w:rsidRPr="0050696D">
        <w:rPr>
          <w:rFonts w:ascii="Tahoma" w:eastAsia="Times New Roman" w:hAnsi="Tahoma" w:cs="B Nazanin"/>
          <w:color w:val="202122"/>
          <w:sz w:val="24"/>
          <w:szCs w:val="24"/>
          <w:rtl/>
        </w:rPr>
        <w:t xml:space="preserve"> </w:t>
      </w:r>
      <w:r w:rsidRPr="0050696D">
        <w:rPr>
          <w:rFonts w:ascii="Tahoma" w:eastAsia="Times New Roman" w:hAnsi="Tahoma" w:cs="B Nazanin"/>
          <w:color w:val="202122"/>
          <w:sz w:val="24"/>
          <w:szCs w:val="24"/>
          <w:rtl/>
        </w:rPr>
        <w:t xml:space="preserve">بااین‌حال، این روش‌ها هم می‌تواند در کاهش آثار </w:t>
      </w:r>
      <w:r w:rsidRPr="0050696D">
        <w:rPr>
          <w:rFonts w:ascii="Tahoma" w:eastAsia="Times New Roman" w:hAnsi="Tahoma" w:cs="B Nazanin"/>
          <w:color w:val="202122"/>
          <w:sz w:val="24"/>
          <w:szCs w:val="24"/>
          <w:rtl/>
        </w:rPr>
        <w:lastRenderedPageBreak/>
        <w:t>مخرب استنباطی داده‌های گم‌شده کمک کند و هم آسیب بزند، زیرا نوع افرادی که قرار است بعد از رد اولیه شرکتشان در مطالعه برای شرکت‌کردن مجدد متقاعد شوند، به‌طور معنی‌دار متفاوت از نوع افرادیست که پس از درخواست مجدد از آن‌ها برای شرکت در مطالعه، درخواست را رد می‌کنند</w:t>
      </w:r>
    </w:p>
    <w:p w14:paraId="55355A5C" w14:textId="77777777" w:rsidR="0050696D" w:rsidRPr="0050696D" w:rsidRDefault="0050696D" w:rsidP="0050696D">
      <w:pPr>
        <w:shd w:val="clear" w:color="auto" w:fill="FFFFFF"/>
        <w:bidi/>
        <w:spacing w:before="120" w:after="120" w:line="240" w:lineRule="auto"/>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در شرایطی که وقوع داده‌های گم‌شده محتمل است، محققان معمولاً به استفاده از روش‌های آماری مقاوم در برابر گم‌شدگی داده‌ها توصیه می‌شوند. یک تحلیل وقتی مقاوم است که ما مطمئن باشیم تغییرات خفیف تا متوسط فرضیات تکنیکی کلیدی یا اریبی ایجاد نمی‌کند یا مقدار کمی اریبی ایجاد می‌کند، یا تحریف در نتایج در مورد جمعیت است</w:t>
      </w:r>
      <w:r w:rsidRPr="0050696D">
        <w:rPr>
          <w:rFonts w:ascii="Tahoma" w:eastAsia="Times New Roman" w:hAnsi="Tahoma" w:cs="B Nazanin"/>
          <w:color w:val="202122"/>
          <w:sz w:val="24"/>
          <w:szCs w:val="24"/>
        </w:rPr>
        <w:t>.</w:t>
      </w:r>
    </w:p>
    <w:p w14:paraId="7AD87075" w14:textId="2BE7AA48" w:rsidR="0050696D" w:rsidRPr="0050696D" w:rsidRDefault="0050696D" w:rsidP="00786623">
      <w:pPr>
        <w:shd w:val="clear" w:color="auto" w:fill="FFFFFF"/>
        <w:bidi/>
        <w:spacing w:before="72" w:after="0" w:line="240" w:lineRule="auto"/>
        <w:outlineLvl w:val="2"/>
        <w:rPr>
          <w:rFonts w:ascii="Tahoma" w:eastAsia="Times New Roman" w:hAnsi="Tahoma" w:cs="B Nazanin"/>
          <w:b/>
          <w:bCs/>
          <w:color w:val="000000"/>
          <w:sz w:val="24"/>
          <w:szCs w:val="24"/>
        </w:rPr>
      </w:pPr>
      <w:r w:rsidRPr="0050696D">
        <w:rPr>
          <w:rFonts w:ascii="Tahoma" w:eastAsia="Times New Roman" w:hAnsi="Tahoma" w:cs="B Nazanin"/>
          <w:b/>
          <w:bCs/>
          <w:color w:val="000000"/>
          <w:sz w:val="24"/>
          <w:szCs w:val="24"/>
          <w:rtl/>
        </w:rPr>
        <w:t>جانهی</w:t>
      </w:r>
    </w:p>
    <w:p w14:paraId="5C5F2E11" w14:textId="4C17561B" w:rsidR="0050696D" w:rsidRPr="0050696D" w:rsidRDefault="0050696D" w:rsidP="0050696D">
      <w:pPr>
        <w:shd w:val="clear" w:color="auto" w:fill="FFFFFF"/>
        <w:bidi/>
        <w:spacing w:before="120" w:after="120" w:line="240" w:lineRule="auto"/>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برخی روش‌های</w:t>
      </w:r>
      <w:r w:rsidRPr="0050696D">
        <w:rPr>
          <w:rFonts w:ascii="Cambria" w:eastAsia="Times New Roman" w:hAnsi="Cambria" w:cs="Cambria" w:hint="cs"/>
          <w:color w:val="202122"/>
          <w:sz w:val="24"/>
          <w:szCs w:val="24"/>
          <w:rtl/>
        </w:rPr>
        <w:t> </w:t>
      </w:r>
      <w:hyperlink r:id="rId19" w:tooltip="تحلیل داده‌ها" w:history="1">
        <w:r w:rsidRPr="0050696D">
          <w:rPr>
            <w:rFonts w:ascii="Tahoma" w:eastAsia="Times New Roman" w:hAnsi="Tahoma" w:cs="B Nazanin"/>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تجزیه و تحلیل داده‌ها</w:t>
        </w:r>
      </w:hyperlink>
      <w:r w:rsidRPr="0050696D">
        <w:rPr>
          <w:rFonts w:ascii="Tahoma" w:eastAsia="Times New Roman" w:hAnsi="Tahoma" w:cs="B Nazani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50696D">
        <w:rPr>
          <w:rFonts w:ascii="Tahoma" w:eastAsia="Times New Roman" w:hAnsi="Tahoma" w:cs="B Nazanin"/>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در برابر داده‌های گم‌شده مقاوم نیستند و نیاز به «پر کردن»، یا جانهی مقدار گم‌شده دارند. روبین (</w:t>
      </w:r>
      <w:r w:rsidRPr="0050696D">
        <w:rPr>
          <w:rFonts w:ascii="Tahoma" w:eastAsia="Times New Roman" w:hAnsi="Tahoma" w:cs="B Nazanin"/>
          <w:color w:val="000000" w:themeColor="text1"/>
          <w:sz w:val="24"/>
          <w:szCs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۱۹۸۷) </w:t>
      </w:r>
      <w:r w:rsidRPr="0050696D">
        <w:rPr>
          <w:rFonts w:ascii="Tahoma" w:eastAsia="Times New Roman" w:hAnsi="Tahoma" w:cs="B Nazanin"/>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استدلال کرد که</w:t>
      </w:r>
      <w:r w:rsidRPr="0050696D">
        <w:rPr>
          <w:rFonts w:ascii="Tahoma" w:eastAsia="Times New Roman" w:hAnsi="Tahoma" w:cs="B Nazanin"/>
          <w:color w:val="202122"/>
          <w:sz w:val="24"/>
          <w:szCs w:val="24"/>
          <w:rtl/>
        </w:rPr>
        <w:t xml:space="preserve"> تکرار جانهی حتی برای تعداد اندک (</w:t>
      </w:r>
      <w:r w:rsidRPr="0050696D">
        <w:rPr>
          <w:rFonts w:ascii="Tahoma" w:eastAsia="Times New Roman" w:hAnsi="Tahoma" w:cs="B Nazanin"/>
          <w:color w:val="202122"/>
          <w:sz w:val="24"/>
          <w:szCs w:val="24"/>
          <w:rtl/>
          <w:lang w:bidi="fa-IR"/>
        </w:rPr>
        <w:t>۵</w:t>
      </w:r>
      <w:r w:rsidRPr="0050696D">
        <w:rPr>
          <w:rFonts w:ascii="Tahoma" w:eastAsia="Times New Roman" w:hAnsi="Tahoma" w:cs="B Nazanin"/>
          <w:color w:val="202122"/>
          <w:sz w:val="24"/>
          <w:szCs w:val="24"/>
          <w:rtl/>
        </w:rPr>
        <w:t xml:space="preserve"> یا کمتر) تا حد زیادی کیفیت برآورد را بهبود می‌بخشد. برای اهداف زیادی، </w:t>
      </w:r>
      <w:r w:rsidRPr="0050696D">
        <w:rPr>
          <w:rFonts w:ascii="Tahoma" w:eastAsia="Times New Roman" w:hAnsi="Tahoma" w:cs="B Nazanin"/>
          <w:color w:val="202122"/>
          <w:sz w:val="24"/>
          <w:szCs w:val="24"/>
          <w:rtl/>
          <w:lang w:bidi="fa-IR"/>
        </w:rPr>
        <w:t>۲</w:t>
      </w:r>
      <w:r w:rsidRPr="0050696D">
        <w:rPr>
          <w:rFonts w:ascii="Tahoma" w:eastAsia="Times New Roman" w:hAnsi="Tahoma" w:cs="B Nazanin"/>
          <w:color w:val="202122"/>
          <w:sz w:val="24"/>
          <w:szCs w:val="24"/>
          <w:rtl/>
        </w:rPr>
        <w:t xml:space="preserve"> یا </w:t>
      </w:r>
      <w:r w:rsidRPr="0050696D">
        <w:rPr>
          <w:rFonts w:ascii="Tahoma" w:eastAsia="Times New Roman" w:hAnsi="Tahoma" w:cs="B Nazanin"/>
          <w:color w:val="202122"/>
          <w:sz w:val="24"/>
          <w:szCs w:val="24"/>
          <w:rtl/>
          <w:lang w:bidi="fa-IR"/>
        </w:rPr>
        <w:t>۳</w:t>
      </w:r>
      <w:r w:rsidRPr="0050696D">
        <w:rPr>
          <w:rFonts w:ascii="Tahoma" w:eastAsia="Times New Roman" w:hAnsi="Tahoma" w:cs="B Nazanin"/>
          <w:color w:val="202122"/>
          <w:sz w:val="24"/>
          <w:szCs w:val="24"/>
          <w:rtl/>
        </w:rPr>
        <w:t xml:space="preserve"> جانهی برای بسیاری از اهداف عملی </w:t>
      </w:r>
      <w:r w:rsidRPr="0050696D">
        <w:rPr>
          <w:rFonts w:ascii="Tahoma" w:eastAsia="Times New Roman" w:hAnsi="Tahoma" w:cs="B Nazanin"/>
          <w:color w:val="202122"/>
          <w:sz w:val="24"/>
          <w:szCs w:val="24"/>
          <w:rtl/>
          <w:lang w:bidi="fa-IR"/>
        </w:rPr>
        <w:t>۲</w:t>
      </w:r>
      <w:r w:rsidRPr="0050696D">
        <w:rPr>
          <w:rFonts w:ascii="Tahoma" w:eastAsia="Times New Roman" w:hAnsi="Tahoma" w:cs="B Nazanin"/>
          <w:color w:val="202122"/>
          <w:sz w:val="24"/>
          <w:szCs w:val="24"/>
          <w:rtl/>
        </w:rPr>
        <w:t xml:space="preserve"> یا 3</w:t>
      </w:r>
      <w:r w:rsidRPr="0050696D">
        <w:rPr>
          <w:rFonts w:ascii="Tahoma" w:eastAsia="Times New Roman" w:hAnsi="Tahoma" w:cs="B Nazanin"/>
          <w:color w:val="202122"/>
          <w:sz w:val="24"/>
          <w:szCs w:val="24"/>
        </w:rPr>
        <w:t xml:space="preserve"> imputations </w:t>
      </w:r>
      <w:r w:rsidRPr="0050696D">
        <w:rPr>
          <w:rFonts w:ascii="Tahoma" w:eastAsia="Times New Roman" w:hAnsi="Tahoma" w:cs="B Nazanin"/>
          <w:color w:val="202122"/>
          <w:sz w:val="24"/>
          <w:szCs w:val="24"/>
          <w:rtl/>
        </w:rPr>
        <w:t>تصرف بسیاری از نسبی بهره‌وری است که می‌تواند گرفته شده با تعداد زیادی از</w:t>
      </w:r>
      <w:r w:rsidRPr="0050696D">
        <w:rPr>
          <w:rFonts w:ascii="Tahoma" w:eastAsia="Times New Roman" w:hAnsi="Tahoma" w:cs="B Nazanin"/>
          <w:color w:val="202122"/>
          <w:sz w:val="24"/>
          <w:szCs w:val="24"/>
        </w:rPr>
        <w:t xml:space="preserve"> imputations. </w:t>
      </w:r>
      <w:r w:rsidRPr="0050696D">
        <w:rPr>
          <w:rFonts w:ascii="Tahoma" w:eastAsia="Times New Roman" w:hAnsi="Tahoma" w:cs="B Nazanin"/>
          <w:color w:val="202122"/>
          <w:sz w:val="24"/>
          <w:szCs w:val="24"/>
          <w:rtl/>
        </w:rPr>
        <w:t>اما بیش از حد تعداد کمی از</w:t>
      </w:r>
      <w:r w:rsidRPr="0050696D">
        <w:rPr>
          <w:rFonts w:ascii="Tahoma" w:eastAsia="Times New Roman" w:hAnsi="Tahoma" w:cs="B Nazanin"/>
          <w:color w:val="202122"/>
          <w:sz w:val="24"/>
          <w:szCs w:val="24"/>
        </w:rPr>
        <w:t xml:space="preserve"> imputations </w:t>
      </w:r>
      <w:r w:rsidRPr="0050696D">
        <w:rPr>
          <w:rFonts w:ascii="Tahoma" w:eastAsia="Times New Roman" w:hAnsi="Tahoma" w:cs="B Nazanin"/>
          <w:color w:val="202122"/>
          <w:sz w:val="24"/>
          <w:szCs w:val="24"/>
          <w:rtl/>
        </w:rPr>
        <w:t>می‌تواند منجر به از دست دادن قابل توجهی از</w:t>
      </w:r>
      <w:r w:rsidRPr="0050696D">
        <w:rPr>
          <w:rFonts w:ascii="Cambria" w:eastAsia="Times New Roman" w:hAnsi="Cambria" w:cs="Cambria" w:hint="cs"/>
          <w:color w:val="202122"/>
          <w:sz w:val="24"/>
          <w:szCs w:val="24"/>
          <w:rtl/>
        </w:rPr>
        <w:t> </w:t>
      </w:r>
      <w:hyperlink r:id="rId20" w:tooltip="توان آماری" w:history="1">
        <w:r w:rsidRPr="0050696D">
          <w:rPr>
            <w:rFonts w:ascii="Tahoma" w:eastAsia="Times New Roman" w:hAnsi="Tahoma" w:cs="B Nazanin"/>
            <w:sz w:val="24"/>
            <w:szCs w:val="24"/>
            <w:rtl/>
          </w:rPr>
          <w:t>آماری قدرت</w:t>
        </w:r>
      </w:hyperlink>
      <w:r w:rsidRPr="0050696D">
        <w:rPr>
          <w:rFonts w:ascii="Tahoma" w:eastAsia="Times New Roman" w:hAnsi="Tahoma" w:cs="B Nazanin"/>
          <w:sz w:val="24"/>
          <w:szCs w:val="24"/>
          <w:rtl/>
        </w:rPr>
        <w:t xml:space="preserve">و برخی از محققان در حال حاضر توصیه می‌کنند </w:t>
      </w:r>
      <w:r w:rsidRPr="0050696D">
        <w:rPr>
          <w:rFonts w:ascii="Tahoma" w:eastAsia="Times New Roman" w:hAnsi="Tahoma" w:cs="B Nazanin"/>
          <w:sz w:val="24"/>
          <w:szCs w:val="24"/>
          <w:rtl/>
          <w:lang w:bidi="fa-IR"/>
        </w:rPr>
        <w:t>۲۰</w:t>
      </w:r>
      <w:r w:rsidRPr="0050696D">
        <w:rPr>
          <w:rFonts w:ascii="Tahoma" w:eastAsia="Times New Roman" w:hAnsi="Tahoma" w:cs="B Nazanin"/>
          <w:sz w:val="24"/>
          <w:szCs w:val="24"/>
          <w:rtl/>
        </w:rPr>
        <w:t xml:space="preserve"> تا </w:t>
      </w:r>
      <w:r w:rsidRPr="0050696D">
        <w:rPr>
          <w:rFonts w:ascii="Tahoma" w:eastAsia="Times New Roman" w:hAnsi="Tahoma" w:cs="B Nazanin"/>
          <w:sz w:val="24"/>
          <w:szCs w:val="24"/>
          <w:rtl/>
          <w:lang w:bidi="fa-IR"/>
        </w:rPr>
        <w:t>۱۰۰</w:t>
      </w:r>
      <w:r w:rsidRPr="0050696D">
        <w:rPr>
          <w:rFonts w:ascii="Tahoma" w:eastAsia="Times New Roman" w:hAnsi="Tahoma" w:cs="B Nazanin"/>
          <w:sz w:val="24"/>
          <w:szCs w:val="24"/>
          <w:rtl/>
        </w:rPr>
        <w:t xml:space="preserve"> یا بیشتر</w:t>
      </w:r>
      <w:r w:rsidR="00786623" w:rsidRPr="00786623">
        <w:rPr>
          <w:rFonts w:ascii="Tahoma" w:eastAsia="Times New Roman" w:hAnsi="Tahoma" w:cs="B Nazanin" w:hint="cs"/>
          <w:sz w:val="24"/>
          <w:szCs w:val="24"/>
          <w:rtl/>
        </w:rPr>
        <w:t xml:space="preserve"> </w:t>
      </w:r>
      <w:r w:rsidRPr="0050696D">
        <w:rPr>
          <w:rFonts w:ascii="Tahoma" w:eastAsia="Times New Roman" w:hAnsi="Tahoma" w:cs="B Nazanin"/>
          <w:sz w:val="24"/>
          <w:szCs w:val="24"/>
          <w:rtl/>
        </w:rPr>
        <w:t>هر ضرب-منسوب تجزیه و تحلیل داده‌ها باید تکرار برای هر یک از منسوب</w:t>
      </w:r>
      <w:r w:rsidRPr="0050696D">
        <w:rPr>
          <w:rFonts w:ascii="Cambria" w:eastAsia="Times New Roman" w:hAnsi="Cambria" w:cs="Cambria" w:hint="cs"/>
          <w:sz w:val="24"/>
          <w:szCs w:val="24"/>
          <w:rtl/>
        </w:rPr>
        <w:t> </w:t>
      </w:r>
      <w:hyperlink r:id="rId21" w:tooltip="مجموعه داده" w:history="1">
        <w:r w:rsidRPr="0050696D">
          <w:rPr>
            <w:rFonts w:ascii="Tahoma" w:eastAsia="Times New Roman" w:hAnsi="Tahoma" w:cs="B Nazanin"/>
            <w:sz w:val="24"/>
            <w:szCs w:val="24"/>
            <w:rtl/>
          </w:rPr>
          <w:t>مجموعه داده</w:t>
        </w:r>
      </w:hyperlink>
      <w:r w:rsidRPr="0050696D">
        <w:rPr>
          <w:rFonts w:ascii="Tahoma" w:eastAsia="Times New Roman" w:hAnsi="Tahoma" w:cs="B Nazanin"/>
          <w:sz w:val="24"/>
          <w:szCs w:val="24"/>
        </w:rPr>
        <w:t> </w:t>
      </w:r>
      <w:r w:rsidRPr="0050696D">
        <w:rPr>
          <w:rFonts w:ascii="Tahoma" w:eastAsia="Times New Roman" w:hAnsi="Tahoma" w:cs="B Nazanin"/>
          <w:sz w:val="24"/>
          <w:szCs w:val="24"/>
          <w:rtl/>
        </w:rPr>
        <w:t>و در</w:t>
      </w:r>
      <w:r w:rsidRPr="0050696D">
        <w:rPr>
          <w:rFonts w:ascii="Tahoma" w:eastAsia="Times New Roman" w:hAnsi="Tahoma" w:cs="B Nazanin"/>
          <w:color w:val="202122"/>
          <w:sz w:val="24"/>
          <w:szCs w:val="24"/>
          <w:rtl/>
        </w:rPr>
        <w:t xml:space="preserve"> برخی موارد مربوط به آمار باید ترکیب نسبتاً پیچیده در راه است</w:t>
      </w:r>
      <w:r w:rsidRPr="0050696D">
        <w:rPr>
          <w:rFonts w:ascii="Tahoma" w:eastAsia="Times New Roman" w:hAnsi="Tahoma" w:cs="B Nazanin"/>
          <w:color w:val="202122"/>
          <w:sz w:val="24"/>
          <w:szCs w:val="24"/>
        </w:rPr>
        <w:t>.</w:t>
      </w:r>
    </w:p>
    <w:p w14:paraId="4A771BDD" w14:textId="77777777" w:rsidR="0050696D" w:rsidRPr="0050696D" w:rsidRDefault="0050696D" w:rsidP="0050696D">
      <w:pPr>
        <w:shd w:val="clear" w:color="auto" w:fill="FFFFFF"/>
        <w:bidi/>
        <w:spacing w:before="120" w:after="120" w:line="240" w:lineRule="auto"/>
        <w:rPr>
          <w:rFonts w:ascii="Tahoma" w:eastAsia="Times New Roman" w:hAnsi="Tahoma" w:cs="B Nazanin"/>
          <w:color w:val="202122"/>
          <w:sz w:val="24"/>
          <w:szCs w:val="24"/>
        </w:rPr>
      </w:pPr>
      <w:hyperlink r:id="rId22" w:tooltip="الگوریتم امید ریاضی–بیشینه کردن" w:history="1">
        <w:r w:rsidRPr="0050696D">
          <w:rPr>
            <w:rFonts w:ascii="Tahoma" w:eastAsia="Times New Roman" w:hAnsi="Tahoma" w:cs="B Nazanin"/>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الگوریتم امید ریاضی</w:t>
        </w:r>
        <w:r w:rsidRPr="0050696D">
          <w:rPr>
            <w:rFonts w:ascii="Times New Roman" w:eastAsia="Times New Roman" w:hAnsi="Times New Roman" w:cs="Times New Roman" w:hint="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696D">
          <w:rPr>
            <w:rFonts w:ascii="Tahoma" w:eastAsia="Times New Roman" w:hAnsi="Tahoma" w:cs="B Nazanin" w:hint="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بیشینه</w:t>
        </w:r>
        <w:r w:rsidRPr="0050696D">
          <w:rPr>
            <w:rFonts w:ascii="Tahoma" w:eastAsia="Times New Roman" w:hAnsi="Tahoma" w:cs="B Nazanin"/>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696D">
          <w:rPr>
            <w:rFonts w:ascii="Tahoma" w:eastAsia="Times New Roman" w:hAnsi="Tahoma" w:cs="B Nazanin" w:hint="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کردن</w:t>
        </w:r>
      </w:hyperlink>
      <w:r w:rsidRPr="0050696D">
        <w:rPr>
          <w:rFonts w:ascii="Tahoma" w:eastAsia="Times New Roman" w:hAnsi="Tahoma" w:cs="B Nazani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 </w:t>
      </w:r>
      <w:r w:rsidRPr="0050696D">
        <w:rPr>
          <w:rFonts w:ascii="Tahoma" w:eastAsia="Times New Roman" w:hAnsi="Tahoma" w:cs="B Nazanin"/>
          <w:color w:val="202122"/>
          <w:sz w:val="24"/>
          <w:szCs w:val="24"/>
          <w:rtl/>
        </w:rPr>
        <w:t>رویکردی است که مقادیر آماره‌ها که در صورت کامل بودن یک مجموعه‌داده برآورد می‌شود (جانهی می‌شود)، با توجه به الگوی داده‌های گم‌شده. در این روی‌کرد، مقدار داده‌های گم‌شده تکی به‌طور معمول جانهی نمی‌شوند</w:t>
      </w:r>
      <w:r w:rsidRPr="0050696D">
        <w:rPr>
          <w:rFonts w:ascii="Tahoma" w:eastAsia="Times New Roman" w:hAnsi="Tahoma" w:cs="B Nazanin"/>
          <w:color w:val="202122"/>
          <w:sz w:val="24"/>
          <w:szCs w:val="24"/>
        </w:rPr>
        <w:t>.</w:t>
      </w:r>
    </w:p>
    <w:p w14:paraId="5674D762" w14:textId="0B7DB597" w:rsidR="0050696D" w:rsidRPr="0050696D" w:rsidRDefault="0050696D" w:rsidP="0050696D">
      <w:pPr>
        <w:shd w:val="clear" w:color="auto" w:fill="FFFFFF"/>
        <w:bidi/>
        <w:spacing w:before="72" w:after="0" w:line="240" w:lineRule="auto"/>
        <w:outlineLvl w:val="3"/>
        <w:rPr>
          <w:rFonts w:ascii="Tahoma" w:eastAsia="Times New Roman" w:hAnsi="Tahoma" w:cs="B Nazanin"/>
          <w:b/>
          <w:bCs/>
          <w:color w:val="000000"/>
          <w:sz w:val="24"/>
          <w:szCs w:val="24"/>
        </w:rPr>
      </w:pPr>
      <w:r w:rsidRPr="0050696D">
        <w:rPr>
          <w:rFonts w:ascii="Tahoma" w:eastAsia="Times New Roman" w:hAnsi="Tahoma" w:cs="B Nazanin"/>
          <w:b/>
          <w:bCs/>
          <w:color w:val="000000"/>
          <w:sz w:val="24"/>
          <w:szCs w:val="24"/>
          <w:rtl/>
        </w:rPr>
        <w:t>درون‌یابی</w:t>
      </w:r>
    </w:p>
    <w:p w14:paraId="5B77AC3B" w14:textId="77777777" w:rsidR="0050696D" w:rsidRPr="0050696D" w:rsidRDefault="0050696D" w:rsidP="0050696D">
      <w:pPr>
        <w:shd w:val="clear" w:color="auto" w:fill="FFFFFF"/>
        <w:bidi/>
        <w:spacing w:before="120" w:after="120" w:line="240" w:lineRule="auto"/>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در شاخه</w:t>
      </w:r>
      <w:r w:rsidRPr="0050696D">
        <w:rPr>
          <w:rFonts w:ascii="Times New Roman" w:eastAsia="Times New Roman" w:hAnsi="Times New Roman" w:cs="Times New Roman" w:hint="cs"/>
          <w:color w:val="202122"/>
          <w:sz w:val="24"/>
          <w:szCs w:val="24"/>
          <w:rtl/>
        </w:rPr>
        <w:t>ٔ</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ریاضیاتی</w:t>
      </w:r>
      <w:r w:rsidRPr="0050696D">
        <w:rPr>
          <w:rFonts w:ascii="Cambria" w:eastAsia="Times New Roman" w:hAnsi="Cambria" w:cs="Cambria" w:hint="cs"/>
          <w:color w:val="202122"/>
          <w:sz w:val="24"/>
          <w:szCs w:val="24"/>
          <w:rtl/>
        </w:rPr>
        <w:t> </w:t>
      </w:r>
      <w:hyperlink r:id="rId23" w:tooltip="آنالیز عددی" w:history="1">
        <w:r w:rsidRPr="0050696D">
          <w:rPr>
            <w:rFonts w:ascii="Tahoma" w:eastAsia="Times New Roman" w:hAnsi="Tahoma" w:cs="B Nazanin"/>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آنالیز عددی</w:t>
        </w:r>
      </w:hyperlink>
      <w:r w:rsidRPr="0050696D">
        <w:rPr>
          <w:rFonts w:ascii="Tahoma" w:eastAsia="Times New Roman" w:hAnsi="Tahoma" w:cs="B Nazanin"/>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696D">
        <w:rPr>
          <w:rFonts w:ascii="Cambria" w:eastAsia="Times New Roman" w:hAnsi="Cambria" w:cs="Cambria" w:hint="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24" w:tooltip="درون‌یابی" w:history="1">
        <w:r w:rsidRPr="0050696D">
          <w:rPr>
            <w:rFonts w:ascii="Tahoma" w:eastAsia="Times New Roman" w:hAnsi="Tahoma" w:cs="B Nazanin"/>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درون‌یابی</w:t>
        </w:r>
      </w:hyperlink>
      <w:r w:rsidRPr="0050696D">
        <w:rPr>
          <w:rFonts w:ascii="Tahoma" w:eastAsia="Times New Roman" w:hAnsi="Tahoma" w:cs="B Nazani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50696D">
        <w:rPr>
          <w:rFonts w:ascii="Tahoma" w:eastAsia="Times New Roman" w:hAnsi="Tahoma" w:cs="B Nazanin"/>
          <w:color w:val="202122"/>
          <w:sz w:val="24"/>
          <w:szCs w:val="24"/>
          <w:rtl/>
        </w:rPr>
        <w:t>روش ساخت روش ساخت نقطه داده‌های جدید در یک بازه</w:t>
      </w:r>
      <w:r w:rsidRPr="0050696D">
        <w:rPr>
          <w:rFonts w:ascii="Times New Roman" w:eastAsia="Times New Roman" w:hAnsi="Times New Roman" w:cs="Times New Roman" w:hint="cs"/>
          <w:color w:val="202122"/>
          <w:sz w:val="24"/>
          <w:szCs w:val="24"/>
          <w:rtl/>
        </w:rPr>
        <w:t>ٔ</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مجموعه‌ای</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گسسته</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از</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نقاط</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داده‌ای</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شناخته</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شده‌است</w:t>
      </w:r>
      <w:r w:rsidRPr="0050696D">
        <w:rPr>
          <w:rFonts w:ascii="Tahoma" w:eastAsia="Times New Roman" w:hAnsi="Tahoma" w:cs="B Nazanin"/>
          <w:color w:val="202122"/>
          <w:sz w:val="24"/>
          <w:szCs w:val="24"/>
        </w:rPr>
        <w:t>.</w:t>
      </w:r>
    </w:p>
    <w:p w14:paraId="19174747" w14:textId="098CFA1B" w:rsidR="0050696D" w:rsidRPr="0050696D" w:rsidRDefault="0050696D" w:rsidP="0050696D">
      <w:pPr>
        <w:shd w:val="clear" w:color="auto" w:fill="FFFFFF"/>
        <w:bidi/>
        <w:spacing w:before="120" w:after="120" w:line="240" w:lineRule="auto"/>
        <w:rPr>
          <w:rFonts w:ascii="Tahoma" w:eastAsia="Times New Roman" w:hAnsi="Tahoma" w:cs="B Nazanin"/>
          <w:sz w:val="24"/>
          <w:szCs w:val="24"/>
        </w:rPr>
      </w:pPr>
      <w:r w:rsidRPr="0050696D">
        <w:rPr>
          <w:rFonts w:ascii="Tahoma" w:eastAsia="Times New Roman" w:hAnsi="Tahoma" w:cs="B Nazanin"/>
          <w:sz w:val="24"/>
          <w:szCs w:val="24"/>
          <w:rtl/>
        </w:rPr>
        <w:t>در مقایسه دو نمونه</w:t>
      </w:r>
      <w:r w:rsidRPr="0050696D">
        <w:rPr>
          <w:rFonts w:ascii="Times New Roman" w:eastAsia="Times New Roman" w:hAnsi="Times New Roman" w:cs="Times New Roman" w:hint="cs"/>
          <w:sz w:val="24"/>
          <w:szCs w:val="24"/>
          <w:rtl/>
        </w:rPr>
        <w:t>ٔ</w:t>
      </w:r>
      <w:r w:rsidRPr="0050696D">
        <w:rPr>
          <w:rFonts w:ascii="Tahoma" w:eastAsia="Times New Roman" w:hAnsi="Tahoma" w:cs="B Nazanin"/>
          <w:sz w:val="24"/>
          <w:szCs w:val="24"/>
          <w:rtl/>
        </w:rPr>
        <w:t xml:space="preserve"> </w:t>
      </w:r>
      <w:r w:rsidRPr="0050696D">
        <w:rPr>
          <w:rFonts w:ascii="Tahoma" w:eastAsia="Times New Roman" w:hAnsi="Tahoma" w:cs="B Nazanin" w:hint="cs"/>
          <w:sz w:val="24"/>
          <w:szCs w:val="24"/>
          <w:rtl/>
        </w:rPr>
        <w:t>زوجی</w:t>
      </w:r>
      <w:r w:rsidRPr="0050696D">
        <w:rPr>
          <w:rFonts w:ascii="Tahoma" w:eastAsia="Times New Roman" w:hAnsi="Tahoma" w:cs="B Nazanin"/>
          <w:sz w:val="24"/>
          <w:szCs w:val="24"/>
          <w:rtl/>
        </w:rPr>
        <w:t xml:space="preserve"> </w:t>
      </w:r>
      <w:r w:rsidRPr="0050696D">
        <w:rPr>
          <w:rFonts w:ascii="Tahoma" w:eastAsia="Times New Roman" w:hAnsi="Tahoma" w:cs="B Nazanin" w:hint="cs"/>
          <w:sz w:val="24"/>
          <w:szCs w:val="24"/>
          <w:rtl/>
        </w:rPr>
        <w:t>شامل</w:t>
      </w:r>
      <w:r w:rsidRPr="0050696D">
        <w:rPr>
          <w:rFonts w:ascii="Tahoma" w:eastAsia="Times New Roman" w:hAnsi="Tahoma" w:cs="B Nazanin"/>
          <w:sz w:val="24"/>
          <w:szCs w:val="24"/>
          <w:rtl/>
        </w:rPr>
        <w:t xml:space="preserve"> </w:t>
      </w:r>
      <w:r w:rsidRPr="0050696D">
        <w:rPr>
          <w:rFonts w:ascii="Tahoma" w:eastAsia="Times New Roman" w:hAnsi="Tahoma" w:cs="B Nazanin" w:hint="cs"/>
          <w:sz w:val="24"/>
          <w:szCs w:val="24"/>
          <w:rtl/>
        </w:rPr>
        <w:t>داده‌های</w:t>
      </w:r>
      <w:r w:rsidRPr="0050696D">
        <w:rPr>
          <w:rFonts w:ascii="Tahoma" w:eastAsia="Times New Roman" w:hAnsi="Tahoma" w:cs="B Nazanin"/>
          <w:sz w:val="24"/>
          <w:szCs w:val="24"/>
          <w:rtl/>
        </w:rPr>
        <w:t xml:space="preserve"> </w:t>
      </w:r>
      <w:r w:rsidRPr="0050696D">
        <w:rPr>
          <w:rFonts w:ascii="Tahoma" w:eastAsia="Times New Roman" w:hAnsi="Tahoma" w:cs="B Nazanin" w:hint="cs"/>
          <w:sz w:val="24"/>
          <w:szCs w:val="24"/>
          <w:rtl/>
        </w:rPr>
        <w:t>گم‌شده،</w:t>
      </w:r>
      <w:r w:rsidRPr="0050696D">
        <w:rPr>
          <w:rFonts w:ascii="Tahoma" w:eastAsia="Times New Roman" w:hAnsi="Tahoma" w:cs="B Nazanin"/>
          <w:sz w:val="24"/>
          <w:szCs w:val="24"/>
          <w:rtl/>
        </w:rPr>
        <w:t xml:space="preserve"> </w:t>
      </w:r>
      <w:r w:rsidRPr="0050696D">
        <w:rPr>
          <w:rFonts w:ascii="Tahoma" w:eastAsia="Times New Roman" w:hAnsi="Tahoma" w:cs="B Nazanin" w:hint="cs"/>
          <w:sz w:val="24"/>
          <w:szCs w:val="24"/>
          <w:rtl/>
        </w:rPr>
        <w:t>یک</w:t>
      </w:r>
      <w:r w:rsidRPr="0050696D">
        <w:rPr>
          <w:rFonts w:ascii="Cambria" w:eastAsia="Times New Roman" w:hAnsi="Cambria" w:cs="Cambria" w:hint="cs"/>
          <w:sz w:val="24"/>
          <w:szCs w:val="24"/>
          <w:rtl/>
        </w:rPr>
        <w:t> </w:t>
      </w:r>
      <w:hyperlink r:id="rId25" w:tooltip="آماره" w:history="1">
        <w:r w:rsidRPr="0050696D">
          <w:rPr>
            <w:rFonts w:ascii="Tahoma" w:eastAsia="Times New Roman" w:hAnsi="Tahoma" w:cs="B Nazanin"/>
            <w:sz w:val="24"/>
            <w:szCs w:val="24"/>
            <w:rtl/>
          </w:rPr>
          <w:t>آماره</w:t>
        </w:r>
      </w:hyperlink>
      <w:r w:rsidRPr="0050696D">
        <w:rPr>
          <w:rFonts w:ascii="Tahoma" w:eastAsia="Times New Roman" w:hAnsi="Tahoma" w:cs="B Nazanin"/>
          <w:sz w:val="24"/>
          <w:szCs w:val="24"/>
        </w:rPr>
        <w:t> </w:t>
      </w:r>
      <w:r w:rsidRPr="0050696D">
        <w:rPr>
          <w:rFonts w:ascii="Tahoma" w:eastAsia="Times New Roman" w:hAnsi="Tahoma" w:cs="B Nazanin"/>
          <w:sz w:val="24"/>
          <w:szCs w:val="24"/>
          <w:rtl/>
        </w:rPr>
        <w:t>آزمون که از همه داده‌های موجود بدون نیاز به جانهی استفاده می‌کند،</w:t>
      </w:r>
      <w:r w:rsidRPr="0050696D">
        <w:rPr>
          <w:rFonts w:ascii="Cambria" w:eastAsia="Times New Roman" w:hAnsi="Cambria" w:cs="Cambria" w:hint="cs"/>
          <w:sz w:val="24"/>
          <w:szCs w:val="24"/>
          <w:rtl/>
        </w:rPr>
        <w:t> </w:t>
      </w:r>
      <w:hyperlink r:id="rId26" w:tooltip="آزمون تی استیودنت" w:history="1">
        <w:r w:rsidRPr="0050696D">
          <w:rPr>
            <w:rFonts w:ascii="Tahoma" w:eastAsia="Times New Roman" w:hAnsi="Tahoma" w:cs="B Nazanin"/>
            <w:sz w:val="24"/>
            <w:szCs w:val="24"/>
            <w:rtl/>
          </w:rPr>
          <w:t>آزمون تی استیودنت</w:t>
        </w:r>
      </w:hyperlink>
      <w:r w:rsidRPr="0050696D">
        <w:rPr>
          <w:rFonts w:ascii="Tahoma" w:eastAsia="Times New Roman" w:hAnsi="Tahoma" w:cs="B Nazanin"/>
          <w:sz w:val="24"/>
          <w:szCs w:val="24"/>
        </w:rPr>
        <w:t> </w:t>
      </w:r>
      <w:r w:rsidRPr="0050696D">
        <w:rPr>
          <w:rFonts w:ascii="Tahoma" w:eastAsia="Times New Roman" w:hAnsi="Tahoma" w:cs="B Nazanin"/>
          <w:sz w:val="24"/>
          <w:szCs w:val="24"/>
          <w:rtl/>
        </w:rPr>
        <w:t>برای نمونه‌های به‌طور جزئی دارای هم‌پوشانی است</w:t>
      </w:r>
      <w:r w:rsidRPr="0050696D">
        <w:rPr>
          <w:rFonts w:ascii="Tahoma" w:eastAsia="Times New Roman" w:hAnsi="Tahoma" w:cs="B Nazanin"/>
          <w:sz w:val="24"/>
          <w:szCs w:val="24"/>
        </w:rPr>
        <w:t>.</w:t>
      </w:r>
      <w:r w:rsidR="00786623" w:rsidRPr="00786623">
        <w:rPr>
          <w:rFonts w:ascii="Tahoma" w:eastAsia="Times New Roman" w:hAnsi="Tahoma" w:cs="B Nazanin"/>
          <w:sz w:val="24"/>
          <w:szCs w:val="24"/>
          <w:rtl/>
        </w:rPr>
        <w:t xml:space="preserve"> </w:t>
      </w:r>
      <w:r w:rsidRPr="0050696D">
        <w:rPr>
          <w:rFonts w:ascii="Tahoma" w:eastAsia="Times New Roman" w:hAnsi="Tahoma" w:cs="B Nazanin"/>
          <w:sz w:val="24"/>
          <w:szCs w:val="24"/>
          <w:rtl/>
        </w:rPr>
        <w:t>این آزمون تحت شرط نرمال بودن و فرض</w:t>
      </w:r>
      <w:r w:rsidRPr="0050696D">
        <w:rPr>
          <w:rFonts w:ascii="Tahoma" w:eastAsia="Times New Roman" w:hAnsi="Tahoma" w:cs="B Nazanin"/>
          <w:sz w:val="24"/>
          <w:szCs w:val="24"/>
        </w:rPr>
        <w:t xml:space="preserve"> MCAR </w:t>
      </w:r>
      <w:r w:rsidRPr="0050696D">
        <w:rPr>
          <w:rFonts w:ascii="Tahoma" w:eastAsia="Times New Roman" w:hAnsi="Tahoma" w:cs="B Nazanin"/>
          <w:sz w:val="24"/>
          <w:szCs w:val="24"/>
          <w:rtl/>
        </w:rPr>
        <w:t>معتبر است</w:t>
      </w:r>
      <w:r w:rsidRPr="0050696D">
        <w:rPr>
          <w:rFonts w:ascii="Tahoma" w:eastAsia="Times New Roman" w:hAnsi="Tahoma" w:cs="B Nazanin"/>
          <w:sz w:val="24"/>
          <w:szCs w:val="24"/>
        </w:rPr>
        <w:t>.</w:t>
      </w:r>
    </w:p>
    <w:p w14:paraId="2D161B3A" w14:textId="5FBDDDAD" w:rsidR="0050696D" w:rsidRPr="0050696D" w:rsidRDefault="0050696D" w:rsidP="0050696D">
      <w:pPr>
        <w:shd w:val="clear" w:color="auto" w:fill="FFFFFF"/>
        <w:bidi/>
        <w:spacing w:before="72" w:after="0" w:line="240" w:lineRule="auto"/>
        <w:outlineLvl w:val="2"/>
        <w:rPr>
          <w:rFonts w:ascii="Tahoma" w:eastAsia="Times New Roman" w:hAnsi="Tahoma" w:cs="B Nazanin"/>
          <w:b/>
          <w:bCs/>
          <w:sz w:val="24"/>
          <w:szCs w:val="24"/>
        </w:rPr>
      </w:pPr>
      <w:r w:rsidRPr="0050696D">
        <w:rPr>
          <w:rFonts w:ascii="Tahoma" w:eastAsia="Times New Roman" w:hAnsi="Tahoma" w:cs="B Nazanin"/>
          <w:b/>
          <w:bCs/>
          <w:sz w:val="24"/>
          <w:szCs w:val="24"/>
          <w:rtl/>
        </w:rPr>
        <w:t>حذف جزئی</w:t>
      </w:r>
    </w:p>
    <w:p w14:paraId="441F4EE5" w14:textId="77777777" w:rsidR="0050696D" w:rsidRPr="0050696D" w:rsidRDefault="0050696D" w:rsidP="0050696D">
      <w:pPr>
        <w:shd w:val="clear" w:color="auto" w:fill="FFFFFF"/>
        <w:bidi/>
        <w:spacing w:before="120" w:after="120" w:line="240" w:lineRule="auto"/>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روش‌هایی که شامل محدود کردن یک مجموعه‌داده به داده‌هایی بدون داده‌های گم‌شدگی که شامل این موارد می‌شوند</w:t>
      </w:r>
      <w:r w:rsidRPr="0050696D">
        <w:rPr>
          <w:rFonts w:ascii="Tahoma" w:eastAsia="Times New Roman" w:hAnsi="Tahoma" w:cs="B Nazanin"/>
          <w:color w:val="202122"/>
          <w:sz w:val="24"/>
          <w:szCs w:val="24"/>
        </w:rPr>
        <w:t>:</w:t>
      </w:r>
    </w:p>
    <w:p w14:paraId="00228455" w14:textId="77777777" w:rsidR="0050696D" w:rsidRPr="0050696D" w:rsidRDefault="0050696D" w:rsidP="0050696D">
      <w:pPr>
        <w:numPr>
          <w:ilvl w:val="0"/>
          <w:numId w:val="1"/>
        </w:numPr>
        <w:shd w:val="clear" w:color="auto" w:fill="FFFFFF"/>
        <w:bidi/>
        <w:spacing w:before="100" w:beforeAutospacing="1" w:after="24" w:line="240" w:lineRule="auto"/>
        <w:ind w:left="0" w:right="384"/>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حذف لیستی/حذف موردی</w:t>
      </w:r>
    </w:p>
    <w:p w14:paraId="473B5BE3" w14:textId="77777777" w:rsidR="0050696D" w:rsidRPr="0050696D" w:rsidRDefault="0050696D" w:rsidP="0050696D">
      <w:pPr>
        <w:numPr>
          <w:ilvl w:val="0"/>
          <w:numId w:val="1"/>
        </w:numPr>
        <w:shd w:val="clear" w:color="auto" w:fill="FFFFFF"/>
        <w:bidi/>
        <w:spacing w:before="100" w:beforeAutospacing="1" w:after="24" w:line="240" w:lineRule="auto"/>
        <w:ind w:left="0" w:right="384"/>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حذف روجی</w:t>
      </w:r>
    </w:p>
    <w:p w14:paraId="4B40F758" w14:textId="733BFF4B" w:rsidR="0050696D" w:rsidRPr="0050696D" w:rsidRDefault="0050696D" w:rsidP="0050696D">
      <w:pPr>
        <w:shd w:val="clear" w:color="auto" w:fill="FFFFFF"/>
        <w:bidi/>
        <w:spacing w:before="72" w:after="0" w:line="240" w:lineRule="auto"/>
        <w:outlineLvl w:val="2"/>
        <w:rPr>
          <w:rFonts w:ascii="Tahoma" w:eastAsia="Times New Roman" w:hAnsi="Tahoma" w:cs="B Nazanin"/>
          <w:b/>
          <w:bCs/>
          <w:color w:val="000000"/>
          <w:sz w:val="24"/>
          <w:szCs w:val="24"/>
        </w:rPr>
      </w:pPr>
      <w:r w:rsidRPr="0050696D">
        <w:rPr>
          <w:rFonts w:ascii="Tahoma" w:eastAsia="Times New Roman" w:hAnsi="Tahoma" w:cs="B Nazanin"/>
          <w:b/>
          <w:bCs/>
          <w:color w:val="000000"/>
          <w:sz w:val="24"/>
          <w:szCs w:val="24"/>
          <w:rtl/>
        </w:rPr>
        <w:t>تحلیل کامل</w:t>
      </w:r>
    </w:p>
    <w:p w14:paraId="165DD811" w14:textId="501EF48F" w:rsidR="0050696D" w:rsidRDefault="0050696D" w:rsidP="0050696D">
      <w:pPr>
        <w:shd w:val="clear" w:color="auto" w:fill="FFFFFF"/>
        <w:bidi/>
        <w:spacing w:before="120" w:after="120" w:line="240" w:lineRule="auto"/>
        <w:rPr>
          <w:rFonts w:ascii="Tahoma" w:eastAsia="Times New Roman" w:hAnsi="Tahoma" w:cs="B Nazanin"/>
          <w:color w:val="202122"/>
          <w:sz w:val="24"/>
          <w:szCs w:val="24"/>
          <w:rtl/>
        </w:rPr>
      </w:pPr>
      <w:r w:rsidRPr="0050696D">
        <w:rPr>
          <w:rFonts w:ascii="Tahoma" w:eastAsia="Times New Roman" w:hAnsi="Tahoma" w:cs="B Nazanin"/>
          <w:color w:val="202122"/>
          <w:sz w:val="24"/>
          <w:szCs w:val="24"/>
          <w:rtl/>
        </w:rPr>
        <w:t>روش‌هایی که از همه</w:t>
      </w:r>
      <w:r w:rsidRPr="0050696D">
        <w:rPr>
          <w:rFonts w:ascii="Times New Roman" w:eastAsia="Times New Roman" w:hAnsi="Times New Roman" w:cs="Times New Roman" w:hint="cs"/>
          <w:color w:val="202122"/>
          <w:sz w:val="24"/>
          <w:szCs w:val="24"/>
          <w:rtl/>
        </w:rPr>
        <w:t>ٔ</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اطلاعات</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موجود،</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بدون</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اعوجاج</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نتایج</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حاصل</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مقدارهای</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جانهی</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شده</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به‌عنوان</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حالتی</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که</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در</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واقع</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مشاهده</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می‌شوند،</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به‌کارگیری</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می‌کند</w:t>
      </w:r>
      <w:r w:rsidRPr="0050696D">
        <w:rPr>
          <w:rFonts w:ascii="Tahoma" w:eastAsia="Times New Roman" w:hAnsi="Tahoma" w:cs="B Nazanin"/>
          <w:color w:val="202122"/>
          <w:sz w:val="24"/>
          <w:szCs w:val="24"/>
        </w:rPr>
        <w:t>.</w:t>
      </w:r>
    </w:p>
    <w:p w14:paraId="4E98F095" w14:textId="77777777" w:rsidR="00D630C9" w:rsidRPr="0050696D" w:rsidRDefault="00D630C9" w:rsidP="00D630C9">
      <w:pPr>
        <w:shd w:val="clear" w:color="auto" w:fill="FFFFFF"/>
        <w:bidi/>
        <w:spacing w:before="120" w:after="120" w:line="240" w:lineRule="auto"/>
        <w:rPr>
          <w:rFonts w:ascii="Tahoma" w:eastAsia="Times New Roman" w:hAnsi="Tahoma" w:cs="B Nazanin"/>
          <w:color w:val="202122"/>
          <w:sz w:val="24"/>
          <w:szCs w:val="24"/>
        </w:rPr>
      </w:pPr>
    </w:p>
    <w:p w14:paraId="2936C9A3" w14:textId="77777777" w:rsidR="0050696D" w:rsidRPr="0050696D" w:rsidRDefault="0050696D" w:rsidP="0050696D">
      <w:pPr>
        <w:numPr>
          <w:ilvl w:val="0"/>
          <w:numId w:val="2"/>
        </w:numPr>
        <w:shd w:val="clear" w:color="auto" w:fill="FFFFFF"/>
        <w:bidi/>
        <w:spacing w:before="100" w:beforeAutospacing="1" w:after="24" w:line="240" w:lineRule="auto"/>
        <w:ind w:left="0" w:right="384"/>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رویکردهای مولد</w:t>
      </w:r>
      <w:r w:rsidRPr="0050696D">
        <w:rPr>
          <w:rFonts w:ascii="Tahoma" w:eastAsia="Times New Roman" w:hAnsi="Tahoma" w:cs="B Nazanin"/>
          <w:color w:val="202122"/>
          <w:sz w:val="24"/>
          <w:szCs w:val="24"/>
        </w:rPr>
        <w:t>:</w:t>
      </w:r>
    </w:p>
    <w:p w14:paraId="35E2344D" w14:textId="77777777" w:rsidR="0050696D" w:rsidRPr="0050696D" w:rsidRDefault="0050696D" w:rsidP="0050696D">
      <w:pPr>
        <w:numPr>
          <w:ilvl w:val="1"/>
          <w:numId w:val="2"/>
        </w:numPr>
        <w:shd w:val="clear" w:color="auto" w:fill="FFFFFF"/>
        <w:bidi/>
        <w:spacing w:before="100" w:beforeAutospacing="1" w:after="24" w:line="240" w:lineRule="auto"/>
        <w:ind w:left="0" w:right="768"/>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الگوریتم امید ریاضی</w:t>
      </w:r>
      <w:r w:rsidRPr="0050696D">
        <w:rPr>
          <w:rFonts w:ascii="Times New Roman" w:eastAsia="Times New Roman" w:hAnsi="Times New Roman" w:cs="Times New Roman" w:hint="cs"/>
          <w:color w:val="202122"/>
          <w:sz w:val="24"/>
          <w:szCs w:val="24"/>
          <w:rtl/>
        </w:rPr>
        <w:t>–</w:t>
      </w:r>
      <w:r w:rsidRPr="0050696D">
        <w:rPr>
          <w:rFonts w:ascii="Tahoma" w:eastAsia="Times New Roman" w:hAnsi="Tahoma" w:cs="B Nazanin" w:hint="cs"/>
          <w:color w:val="202122"/>
          <w:sz w:val="24"/>
          <w:szCs w:val="24"/>
          <w:rtl/>
        </w:rPr>
        <w:t>بیشینه</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کردن</w:t>
      </w:r>
    </w:p>
    <w:p w14:paraId="41FD4FC1" w14:textId="77777777" w:rsidR="0050696D" w:rsidRPr="0050696D" w:rsidRDefault="0050696D" w:rsidP="0050696D">
      <w:pPr>
        <w:numPr>
          <w:ilvl w:val="1"/>
          <w:numId w:val="2"/>
        </w:numPr>
        <w:shd w:val="clear" w:color="auto" w:fill="FFFFFF"/>
        <w:bidi/>
        <w:spacing w:before="100" w:beforeAutospacing="1" w:after="24" w:line="240" w:lineRule="auto"/>
        <w:ind w:left="0" w:right="768"/>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برآورد بیشینه</w:t>
      </w:r>
      <w:r w:rsidRPr="0050696D">
        <w:rPr>
          <w:rFonts w:ascii="Times New Roman" w:eastAsia="Times New Roman" w:hAnsi="Times New Roman" w:cs="Times New Roman" w:hint="cs"/>
          <w:color w:val="202122"/>
          <w:sz w:val="24"/>
          <w:szCs w:val="24"/>
          <w:rtl/>
        </w:rPr>
        <w:t>ٔ</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درستنماییی</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اطلاعات</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کامل</w:t>
      </w:r>
    </w:p>
    <w:p w14:paraId="2DE97A87" w14:textId="77777777" w:rsidR="0050696D" w:rsidRPr="0050696D" w:rsidRDefault="0050696D" w:rsidP="0050696D">
      <w:pPr>
        <w:numPr>
          <w:ilvl w:val="0"/>
          <w:numId w:val="2"/>
        </w:numPr>
        <w:shd w:val="clear" w:color="auto" w:fill="FFFFFF"/>
        <w:bidi/>
        <w:spacing w:before="100" w:beforeAutospacing="1" w:after="24" w:line="240" w:lineRule="auto"/>
        <w:ind w:left="0" w:right="384"/>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رویکردهای افتراقی</w:t>
      </w:r>
      <w:r w:rsidRPr="0050696D">
        <w:rPr>
          <w:rFonts w:ascii="Tahoma" w:eastAsia="Times New Roman" w:hAnsi="Tahoma" w:cs="B Nazanin"/>
          <w:color w:val="202122"/>
          <w:sz w:val="24"/>
          <w:szCs w:val="24"/>
        </w:rPr>
        <w:t>:</w:t>
      </w:r>
    </w:p>
    <w:p w14:paraId="710E5798" w14:textId="53049E5C" w:rsidR="0050696D" w:rsidRPr="0050696D" w:rsidRDefault="0050696D" w:rsidP="0050696D">
      <w:pPr>
        <w:numPr>
          <w:ilvl w:val="1"/>
          <w:numId w:val="2"/>
        </w:numPr>
        <w:shd w:val="clear" w:color="auto" w:fill="FFFFFF"/>
        <w:bidi/>
        <w:spacing w:before="100" w:beforeAutospacing="1" w:after="24" w:line="240" w:lineRule="auto"/>
        <w:ind w:left="0" w:right="768"/>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طبقه‌بندی حداکثر-حاشیه داده‌ها با ویژگی‌ها ناموجود</w:t>
      </w:r>
    </w:p>
    <w:p w14:paraId="4E435828" w14:textId="11EE1263" w:rsidR="0050696D" w:rsidRPr="0050696D" w:rsidRDefault="0050696D" w:rsidP="0050696D">
      <w:pPr>
        <w:pBdr>
          <w:bottom w:val="single" w:sz="6" w:space="0" w:color="A2A9B1"/>
        </w:pBdr>
        <w:shd w:val="clear" w:color="auto" w:fill="FFFFFF"/>
        <w:bidi/>
        <w:spacing w:before="240" w:after="60" w:line="240" w:lineRule="auto"/>
        <w:outlineLvl w:val="1"/>
        <w:rPr>
          <w:rFonts w:ascii="Tahoma" w:eastAsia="Times New Roman" w:hAnsi="Tahoma" w:cs="B Nazanin"/>
          <w:color w:val="000000"/>
          <w:sz w:val="24"/>
          <w:szCs w:val="24"/>
        </w:rPr>
      </w:pPr>
      <w:r w:rsidRPr="0050696D">
        <w:rPr>
          <w:rFonts w:ascii="Tahoma" w:eastAsia="Times New Roman" w:hAnsi="Tahoma" w:cs="B Nazanin"/>
          <w:color w:val="000000"/>
          <w:sz w:val="24"/>
          <w:szCs w:val="24"/>
          <w:rtl/>
        </w:rPr>
        <w:t>روش‌های مبتنی بر مدل</w:t>
      </w:r>
    </w:p>
    <w:p w14:paraId="0899CCC7" w14:textId="77777777" w:rsidR="0050696D" w:rsidRPr="0050696D" w:rsidRDefault="0050696D" w:rsidP="0050696D">
      <w:pPr>
        <w:shd w:val="clear" w:color="auto" w:fill="FFFFFF"/>
        <w:bidi/>
        <w:spacing w:before="120" w:after="120" w:line="240" w:lineRule="auto"/>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روش‌های مبتنی بر مدل، غالباً با استفاده از نمودار، ابزارهای دیگری برای تست داده‌های گم‌شده و برای برآورد پارامترها تحت شرایطی که داده‌های گم‌شده وجود دارندپیشنهاد می‌دهند</w:t>
      </w:r>
      <w:r w:rsidRPr="0050696D">
        <w:rPr>
          <w:rFonts w:ascii="Tahoma" w:eastAsia="Times New Roman" w:hAnsi="Tahoma" w:cs="B Nazanin"/>
          <w:color w:val="202122"/>
          <w:sz w:val="24"/>
          <w:szCs w:val="24"/>
        </w:rPr>
        <w:t xml:space="preserve"> (MCAR, MAR </w:t>
      </w:r>
      <w:r w:rsidRPr="0050696D">
        <w:rPr>
          <w:rFonts w:ascii="Tahoma" w:eastAsia="Times New Roman" w:hAnsi="Tahoma" w:cs="B Nazanin"/>
          <w:color w:val="202122"/>
          <w:sz w:val="24"/>
          <w:szCs w:val="24"/>
          <w:rtl/>
        </w:rPr>
        <w:t>و</w:t>
      </w:r>
      <w:r w:rsidRPr="0050696D">
        <w:rPr>
          <w:rFonts w:ascii="Tahoma" w:eastAsia="Times New Roman" w:hAnsi="Tahoma" w:cs="B Nazanin"/>
          <w:color w:val="202122"/>
          <w:sz w:val="24"/>
          <w:szCs w:val="24"/>
        </w:rPr>
        <w:t xml:space="preserve"> MNAR). </w:t>
      </w:r>
      <w:r w:rsidRPr="0050696D">
        <w:rPr>
          <w:rFonts w:ascii="Tahoma" w:eastAsia="Times New Roman" w:hAnsi="Tahoma" w:cs="B Nazanin"/>
          <w:color w:val="202122"/>
          <w:sz w:val="24"/>
          <w:szCs w:val="24"/>
          <w:rtl/>
        </w:rPr>
        <w:t>برای مثال، یک تست برای رد کردن</w:t>
      </w:r>
      <w:r w:rsidRPr="0050696D">
        <w:rPr>
          <w:rFonts w:ascii="Tahoma" w:eastAsia="Times New Roman" w:hAnsi="Tahoma" w:cs="B Nazanin"/>
          <w:color w:val="202122"/>
          <w:sz w:val="24"/>
          <w:szCs w:val="24"/>
        </w:rPr>
        <w:t xml:space="preserve"> MAR/MCAR </w:t>
      </w:r>
      <w:r w:rsidRPr="0050696D">
        <w:rPr>
          <w:rFonts w:ascii="Tahoma" w:eastAsia="Times New Roman" w:hAnsi="Tahoma" w:cs="B Nazanin"/>
          <w:color w:val="202122"/>
          <w:sz w:val="24"/>
          <w:szCs w:val="24"/>
          <w:rtl/>
        </w:rPr>
        <w:t>به‌شرح زیر است</w:t>
      </w:r>
      <w:r w:rsidRPr="0050696D">
        <w:rPr>
          <w:rFonts w:ascii="Tahoma" w:eastAsia="Times New Roman" w:hAnsi="Tahoma" w:cs="B Nazanin"/>
          <w:color w:val="202122"/>
          <w:sz w:val="24"/>
          <w:szCs w:val="24"/>
        </w:rPr>
        <w:t>:</w:t>
      </w:r>
    </w:p>
    <w:p w14:paraId="0F51A465" w14:textId="30B74D43" w:rsidR="0050696D" w:rsidRPr="0050696D" w:rsidRDefault="0050696D" w:rsidP="0050696D">
      <w:pPr>
        <w:shd w:val="clear" w:color="auto" w:fill="FFFFFF"/>
        <w:bidi/>
        <w:spacing w:before="120" w:after="120" w:line="240" w:lineRule="auto"/>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برای هرکدام از سه‌متغیر</w:t>
      </w:r>
      <w:r w:rsidRPr="0050696D">
        <w:rPr>
          <w:rFonts w:ascii="Tahoma" w:eastAsia="Times New Roman" w:hAnsi="Tahoma" w:cs="B Nazanin"/>
          <w:color w:val="202122"/>
          <w:sz w:val="24"/>
          <w:szCs w:val="24"/>
        </w:rPr>
        <w:t xml:space="preserve"> X, Y </w:t>
      </w:r>
      <w:r w:rsidRPr="0050696D">
        <w:rPr>
          <w:rFonts w:ascii="Tahoma" w:eastAsia="Times New Roman" w:hAnsi="Tahoma" w:cs="B Nazanin"/>
          <w:color w:val="202122"/>
          <w:sz w:val="24"/>
          <w:szCs w:val="24"/>
          <w:rtl/>
        </w:rPr>
        <w:t>و</w:t>
      </w:r>
      <w:r w:rsidRPr="0050696D">
        <w:rPr>
          <w:rFonts w:ascii="Tahoma" w:eastAsia="Times New Roman" w:hAnsi="Tahoma" w:cs="B Nazanin"/>
          <w:color w:val="202122"/>
          <w:sz w:val="24"/>
          <w:szCs w:val="24"/>
        </w:rPr>
        <w:t xml:space="preserve"> Z </w:t>
      </w:r>
      <w:r w:rsidRPr="0050696D">
        <w:rPr>
          <w:rFonts w:ascii="Tahoma" w:eastAsia="Times New Roman" w:hAnsi="Tahoma" w:cs="B Nazanin"/>
          <w:color w:val="202122"/>
          <w:sz w:val="24"/>
          <w:szCs w:val="24"/>
          <w:rtl/>
        </w:rPr>
        <w:t>که</w:t>
      </w:r>
      <w:r w:rsidRPr="0050696D">
        <w:rPr>
          <w:rFonts w:ascii="Tahoma" w:eastAsia="Times New Roman" w:hAnsi="Tahoma" w:cs="B Nazanin"/>
          <w:color w:val="202122"/>
          <w:sz w:val="24"/>
          <w:szCs w:val="24"/>
        </w:rPr>
        <w:t xml:space="preserve"> Z </w:t>
      </w:r>
      <w:r w:rsidRPr="0050696D">
        <w:rPr>
          <w:rFonts w:ascii="Tahoma" w:eastAsia="Times New Roman" w:hAnsi="Tahoma" w:cs="B Nazanin"/>
          <w:color w:val="202122"/>
          <w:sz w:val="24"/>
          <w:szCs w:val="24"/>
          <w:rtl/>
        </w:rPr>
        <w:t>کاملاً مشاهده شده‌است و</w:t>
      </w:r>
      <w:r w:rsidRPr="0050696D">
        <w:rPr>
          <w:rFonts w:ascii="Tahoma" w:eastAsia="Times New Roman" w:hAnsi="Tahoma" w:cs="B Nazanin"/>
          <w:color w:val="202122"/>
          <w:sz w:val="24"/>
          <w:szCs w:val="24"/>
        </w:rPr>
        <w:t xml:space="preserve"> X </w:t>
      </w:r>
      <w:r w:rsidRPr="0050696D">
        <w:rPr>
          <w:rFonts w:ascii="Tahoma" w:eastAsia="Times New Roman" w:hAnsi="Tahoma" w:cs="B Nazanin"/>
          <w:color w:val="202122"/>
          <w:sz w:val="24"/>
          <w:szCs w:val="24"/>
          <w:rtl/>
        </w:rPr>
        <w:t>و</w:t>
      </w:r>
      <w:r w:rsidRPr="0050696D">
        <w:rPr>
          <w:rFonts w:ascii="Tahoma" w:eastAsia="Times New Roman" w:hAnsi="Tahoma" w:cs="B Nazanin"/>
          <w:color w:val="202122"/>
          <w:sz w:val="24"/>
          <w:szCs w:val="24"/>
        </w:rPr>
        <w:t xml:space="preserve"> Y </w:t>
      </w:r>
      <w:r w:rsidRPr="0050696D">
        <w:rPr>
          <w:rFonts w:ascii="Tahoma" w:eastAsia="Times New Roman" w:hAnsi="Tahoma" w:cs="B Nazanin"/>
          <w:color w:val="202122"/>
          <w:sz w:val="24"/>
          <w:szCs w:val="24"/>
          <w:rtl/>
        </w:rPr>
        <w:t>به‌طور جزئی مشاهده شده‌اند، دادها باید در شرط</w:t>
      </w:r>
      <w:r w:rsidRPr="0050696D">
        <w:rPr>
          <w:rFonts w:ascii="Cambria" w:eastAsia="Times New Roman" w:hAnsi="Cambria" w:cs="Cambria" w:hint="cs"/>
          <w:color w:val="202122"/>
          <w:sz w:val="24"/>
          <w:szCs w:val="24"/>
          <w:rtl/>
        </w:rPr>
        <w:t> </w:t>
      </w:r>
      <w:r w:rsidRPr="0050696D">
        <w:rPr>
          <w:rFonts w:ascii="Tahoma" w:eastAsia="Times New Roman" w:hAnsi="Tahoma" w:cs="B Nazanin"/>
          <w:vanish/>
          <w:color w:val="202122"/>
          <w:sz w:val="24"/>
          <w:szCs w:val="24"/>
        </w:rPr>
        <w:t>{\displaystyle }</w:t>
      </w:r>
      <w:r w:rsidRPr="00786623">
        <w:rPr>
          <w:rFonts w:ascii="Tahoma" w:eastAsia="Times New Roman" w:hAnsi="Tahoma" w:cs="B Nazanin"/>
          <w:noProof/>
          <w:color w:val="202122"/>
          <w:sz w:val="24"/>
          <w:szCs w:val="24"/>
        </w:rPr>
        <mc:AlternateContent>
          <mc:Choice Requires="wps">
            <w:drawing>
              <wp:inline distT="0" distB="0" distL="0" distR="0" wp14:anchorId="5764CD6F" wp14:editId="6429BFFE">
                <wp:extent cx="304800" cy="304800"/>
                <wp:effectExtent l="0" t="0" r="0" b="0"/>
                <wp:docPr id="11" name="Rectangle 11" descr="{\displaystyle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6E7115" id="Rectangle 11" o:spid="_x0000_s1026" alt="{\displaystyle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P38tyfwBAADfAwAADgAAAAAAAAAAAAAAAAAuAgAA&#10;ZHJzL2Uyb0RvYy54bWxQSwECLQAUAAYACAAAACEATKDpLNgAAAADAQAADwAAAAAAAAAAAAAAAABW&#10;BAAAZHJzL2Rvd25yZXYueG1sUEsFBgAAAAAEAAQA8wAAAFsFAAAAAA==&#10;" filled="f" stroked="f">
                <o:lock v:ext="edit" aspectratio="t"/>
                <w10:anchorlock/>
              </v:rect>
            </w:pict>
          </mc:Fallback>
        </mc:AlternateContent>
      </w:r>
    </w:p>
    <w:p w14:paraId="4A1C6FB6" w14:textId="75441FF3" w:rsidR="0050696D" w:rsidRPr="0050696D" w:rsidRDefault="0050696D" w:rsidP="0050696D">
      <w:pPr>
        <w:shd w:val="clear" w:color="auto" w:fill="FFFFFF"/>
        <w:bidi/>
        <w:spacing w:before="120" w:after="120" w:line="240" w:lineRule="auto"/>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به بیان دیگر، مشاهده</w:t>
      </w:r>
      <w:r w:rsidRPr="0050696D">
        <w:rPr>
          <w:rFonts w:ascii="Times New Roman" w:eastAsia="Times New Roman" w:hAnsi="Times New Roman" w:cs="Times New Roman" w:hint="cs"/>
          <w:color w:val="202122"/>
          <w:sz w:val="24"/>
          <w:szCs w:val="24"/>
          <w:rtl/>
        </w:rPr>
        <w:t>ٔ</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جزئی</w:t>
      </w:r>
      <w:r w:rsidRPr="0050696D">
        <w:rPr>
          <w:rFonts w:ascii="Tahoma" w:eastAsia="Times New Roman" w:hAnsi="Tahoma" w:cs="B Nazanin"/>
          <w:color w:val="202122"/>
          <w:sz w:val="24"/>
          <w:szCs w:val="24"/>
        </w:rPr>
        <w:t xml:space="preserve"> X </w:t>
      </w:r>
      <w:r w:rsidRPr="0050696D">
        <w:rPr>
          <w:rFonts w:ascii="Tahoma" w:eastAsia="Times New Roman" w:hAnsi="Tahoma" w:cs="B Nazanin"/>
          <w:color w:val="202122"/>
          <w:sz w:val="24"/>
          <w:szCs w:val="24"/>
          <w:rtl/>
        </w:rPr>
        <w:t>باید مستقل از وضعیت گم‌شدگی</w:t>
      </w:r>
      <w:r w:rsidRPr="0050696D">
        <w:rPr>
          <w:rFonts w:ascii="Tahoma" w:eastAsia="Times New Roman" w:hAnsi="Tahoma" w:cs="B Nazanin"/>
          <w:color w:val="202122"/>
          <w:sz w:val="24"/>
          <w:szCs w:val="24"/>
        </w:rPr>
        <w:t xml:space="preserve"> Y</w:t>
      </w:r>
      <w:r w:rsidRPr="0050696D">
        <w:rPr>
          <w:rFonts w:ascii="Tahoma" w:eastAsia="Times New Roman" w:hAnsi="Tahoma" w:cs="B Nazanin"/>
          <w:color w:val="202122"/>
          <w:sz w:val="24"/>
          <w:szCs w:val="24"/>
          <w:rtl/>
        </w:rPr>
        <w:t>، به شرط هر مقدار</w:t>
      </w:r>
      <w:r w:rsidRPr="0050696D">
        <w:rPr>
          <w:rFonts w:ascii="Tahoma" w:eastAsia="Times New Roman" w:hAnsi="Tahoma" w:cs="B Nazanin"/>
          <w:color w:val="202122"/>
          <w:sz w:val="24"/>
          <w:szCs w:val="24"/>
        </w:rPr>
        <w:t xml:space="preserve"> Z </w:t>
      </w:r>
      <w:r w:rsidRPr="0050696D">
        <w:rPr>
          <w:rFonts w:ascii="Tahoma" w:eastAsia="Times New Roman" w:hAnsi="Tahoma" w:cs="B Nazanin"/>
          <w:color w:val="202122"/>
          <w:sz w:val="24"/>
          <w:szCs w:val="24"/>
          <w:rtl/>
        </w:rPr>
        <w:t>باشد. برقرار نشدن این شرط بیان‌گر این است که مسئله متعلق به دسته</w:t>
      </w:r>
      <w:r w:rsidRPr="0050696D">
        <w:rPr>
          <w:rFonts w:ascii="Times New Roman" w:eastAsia="Times New Roman" w:hAnsi="Times New Roman" w:cs="Times New Roman" w:hint="cs"/>
          <w:color w:val="202122"/>
          <w:sz w:val="24"/>
          <w:szCs w:val="24"/>
          <w:rtl/>
        </w:rPr>
        <w:t>ٔ</w:t>
      </w:r>
      <w:r w:rsidRPr="0050696D">
        <w:rPr>
          <w:rFonts w:ascii="Tahoma" w:eastAsia="Times New Roman" w:hAnsi="Tahoma" w:cs="B Nazanin"/>
          <w:color w:val="202122"/>
          <w:sz w:val="24"/>
          <w:szCs w:val="24"/>
        </w:rPr>
        <w:t xml:space="preserve"> MNAR </w:t>
      </w:r>
      <w:r w:rsidRPr="0050696D">
        <w:rPr>
          <w:rFonts w:ascii="Tahoma" w:eastAsia="Times New Roman" w:hAnsi="Tahoma" w:cs="B Nazanin"/>
          <w:color w:val="202122"/>
          <w:sz w:val="24"/>
          <w:szCs w:val="24"/>
          <w:rtl/>
        </w:rPr>
        <w:t>است</w:t>
      </w:r>
    </w:p>
    <w:p w14:paraId="3FF67BB9" w14:textId="4DA054E5" w:rsidR="0050696D" w:rsidRPr="0050696D" w:rsidRDefault="0050696D" w:rsidP="0050696D">
      <w:pPr>
        <w:shd w:val="clear" w:color="auto" w:fill="FFFFFF"/>
        <w:bidi/>
        <w:spacing w:before="120" w:after="120" w:line="240" w:lineRule="auto"/>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نکته: این آزمون‌ها برای</w:t>
      </w:r>
      <w:r w:rsidRPr="0050696D">
        <w:rPr>
          <w:rFonts w:ascii="Tahoma" w:eastAsia="Times New Roman" w:hAnsi="Tahoma" w:cs="B Nazanin"/>
          <w:color w:val="202122"/>
          <w:sz w:val="24"/>
          <w:szCs w:val="24"/>
        </w:rPr>
        <w:t xml:space="preserve"> MAR </w:t>
      </w:r>
      <w:r w:rsidRPr="0050696D">
        <w:rPr>
          <w:rFonts w:ascii="Tahoma" w:eastAsia="Times New Roman" w:hAnsi="Tahoma" w:cs="B Nazanin"/>
          <w:color w:val="202122"/>
          <w:sz w:val="24"/>
          <w:szCs w:val="24"/>
          <w:rtl/>
        </w:rPr>
        <w:t>مبتنی بر متغیر که تغییر کمی نسبت به</w:t>
      </w:r>
      <w:r w:rsidRPr="0050696D">
        <w:rPr>
          <w:rFonts w:ascii="Tahoma" w:eastAsia="Times New Roman" w:hAnsi="Tahoma" w:cs="B Nazanin"/>
          <w:color w:val="202122"/>
          <w:sz w:val="24"/>
          <w:szCs w:val="24"/>
        </w:rPr>
        <w:t xml:space="preserve"> MAR </w:t>
      </w:r>
      <w:r w:rsidRPr="0050696D">
        <w:rPr>
          <w:rFonts w:ascii="Tahoma" w:eastAsia="Times New Roman" w:hAnsi="Tahoma" w:cs="B Nazanin"/>
          <w:color w:val="202122"/>
          <w:sz w:val="24"/>
          <w:szCs w:val="24"/>
          <w:rtl/>
        </w:rPr>
        <w:t>مبتنی بر رویداد دارند لازم‌اند</w:t>
      </w:r>
      <w:r w:rsidRPr="0050696D">
        <w:rPr>
          <w:rFonts w:ascii="Tahoma" w:eastAsia="Times New Roman" w:hAnsi="Tahoma" w:cs="B Nazanin"/>
          <w:color w:val="202122"/>
          <w:sz w:val="24"/>
          <w:szCs w:val="24"/>
        </w:rPr>
        <w:t>.</w:t>
      </w:r>
    </w:p>
    <w:p w14:paraId="6DF5438B" w14:textId="78A8D9E6" w:rsidR="0050696D" w:rsidRPr="0050696D" w:rsidRDefault="0050696D" w:rsidP="0050696D">
      <w:pPr>
        <w:shd w:val="clear" w:color="auto" w:fill="FFFFFF"/>
        <w:bidi/>
        <w:spacing w:before="120" w:after="120" w:line="240" w:lineRule="auto"/>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هنگامی که داده‌ها در دسته</w:t>
      </w:r>
      <w:r w:rsidRPr="0050696D">
        <w:rPr>
          <w:rFonts w:ascii="Times New Roman" w:eastAsia="Times New Roman" w:hAnsi="Times New Roman" w:cs="Times New Roman" w:hint="cs"/>
          <w:color w:val="202122"/>
          <w:sz w:val="24"/>
          <w:szCs w:val="24"/>
          <w:rtl/>
        </w:rPr>
        <w:t>ٔ</w:t>
      </w:r>
      <w:r w:rsidRPr="0050696D">
        <w:rPr>
          <w:rFonts w:ascii="Tahoma" w:eastAsia="Times New Roman" w:hAnsi="Tahoma" w:cs="B Nazanin"/>
          <w:color w:val="202122"/>
          <w:sz w:val="24"/>
          <w:szCs w:val="24"/>
        </w:rPr>
        <w:t xml:space="preserve"> MNAR </w:t>
      </w:r>
      <w:r w:rsidRPr="0050696D">
        <w:rPr>
          <w:rFonts w:ascii="Tahoma" w:eastAsia="Times New Roman" w:hAnsi="Tahoma" w:cs="B Nazanin"/>
          <w:color w:val="202122"/>
          <w:sz w:val="24"/>
          <w:szCs w:val="24"/>
          <w:rtl/>
        </w:rPr>
        <w:t>قرار می‌گیرند، روش‌هایی برای برآورد سازگار پارامترها در شرایط خاص مدل در دسترس هستند</w:t>
      </w:r>
      <w:r w:rsidRPr="0050696D">
        <w:rPr>
          <w:rFonts w:ascii="Tahoma" w:eastAsia="Times New Roman" w:hAnsi="Tahoma" w:cs="B Nazanin"/>
          <w:color w:val="202122"/>
          <w:sz w:val="24"/>
          <w:szCs w:val="24"/>
        </w:rPr>
        <w:t>.</w:t>
      </w:r>
      <w:r w:rsidRPr="00786623">
        <w:rPr>
          <w:rFonts w:ascii="Tahoma" w:eastAsia="Times New Roman" w:hAnsi="Tahoma" w:cs="B Nazanin"/>
          <w:color w:val="202122"/>
          <w:sz w:val="24"/>
          <w:szCs w:val="24"/>
          <w:rtl/>
        </w:rPr>
        <w:t xml:space="preserve"> </w:t>
      </w:r>
      <w:r w:rsidRPr="00786623">
        <w:rPr>
          <w:rFonts w:ascii="Tahoma" w:eastAsia="Times New Roman" w:hAnsi="Tahoma" w:cs="B Nazanin" w:hint="cs"/>
          <w:color w:val="202122"/>
          <w:sz w:val="24"/>
          <w:szCs w:val="24"/>
          <w:rtl/>
        </w:rPr>
        <w:t>ب</w:t>
      </w:r>
      <w:r w:rsidRPr="0050696D">
        <w:rPr>
          <w:rFonts w:ascii="Tahoma" w:eastAsia="Times New Roman" w:hAnsi="Tahoma" w:cs="B Nazanin"/>
          <w:color w:val="202122"/>
          <w:sz w:val="24"/>
          <w:szCs w:val="24"/>
          <w:rtl/>
        </w:rPr>
        <w:t>رای مثال اگر</w:t>
      </w:r>
      <w:r w:rsidRPr="0050696D">
        <w:rPr>
          <w:rFonts w:ascii="Tahoma" w:eastAsia="Times New Roman" w:hAnsi="Tahoma" w:cs="B Nazanin"/>
          <w:color w:val="202122"/>
          <w:sz w:val="24"/>
          <w:szCs w:val="24"/>
        </w:rPr>
        <w:t xml:space="preserve"> Y </w:t>
      </w:r>
      <w:r w:rsidRPr="0050696D">
        <w:rPr>
          <w:rFonts w:ascii="Tahoma" w:eastAsia="Times New Roman" w:hAnsi="Tahoma" w:cs="B Nazanin"/>
          <w:color w:val="202122"/>
          <w:sz w:val="24"/>
          <w:szCs w:val="24"/>
          <w:rtl/>
        </w:rPr>
        <w:t>که بیانگر دلیل گم‌شدگی در</w:t>
      </w:r>
      <w:r w:rsidRPr="0050696D">
        <w:rPr>
          <w:rFonts w:ascii="Tahoma" w:eastAsia="Times New Roman" w:hAnsi="Tahoma" w:cs="B Nazanin"/>
          <w:color w:val="202122"/>
          <w:sz w:val="24"/>
          <w:szCs w:val="24"/>
        </w:rPr>
        <w:t xml:space="preserve"> X, Y </w:t>
      </w:r>
      <w:r w:rsidRPr="0050696D">
        <w:rPr>
          <w:rFonts w:ascii="Tahoma" w:eastAsia="Times New Roman" w:hAnsi="Tahoma" w:cs="B Nazanin"/>
          <w:color w:val="202122"/>
          <w:sz w:val="24"/>
          <w:szCs w:val="24"/>
          <w:rtl/>
        </w:rPr>
        <w:t>است، خود دارای داده‌های گم‌شده باشد، هنوز هم</w:t>
      </w:r>
      <w:r w:rsidRPr="0050696D">
        <w:rPr>
          <w:rFonts w:ascii="Cambria" w:eastAsia="Times New Roman" w:hAnsi="Cambria" w:cs="Cambria" w:hint="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27" w:tooltip="توزیع احتمال توأم" w:history="1">
        <w:r w:rsidRPr="0050696D">
          <w:rPr>
            <w:rFonts w:ascii="Tahoma" w:eastAsia="Times New Roman" w:hAnsi="Tahoma" w:cs="B Nazanin"/>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توزیع احتمال توأم</w:t>
        </w:r>
      </w:hyperlink>
      <w:r w:rsidRPr="0050696D">
        <w:rPr>
          <w:rFonts w:ascii="Tahoma" w:eastAsia="Times New Roman" w:hAnsi="Tahoma" w:cs="B Nazanin"/>
          <w:color w:val="202122"/>
          <w:sz w:val="24"/>
          <w:szCs w:val="24"/>
        </w:rPr>
        <w:t xml:space="preserve"> X </w:t>
      </w:r>
      <w:r w:rsidRPr="0050696D">
        <w:rPr>
          <w:rFonts w:ascii="Tahoma" w:eastAsia="Times New Roman" w:hAnsi="Tahoma" w:cs="B Nazanin"/>
          <w:color w:val="202122"/>
          <w:sz w:val="24"/>
          <w:szCs w:val="24"/>
          <w:rtl/>
        </w:rPr>
        <w:t>و</w:t>
      </w:r>
      <w:r w:rsidRPr="0050696D">
        <w:rPr>
          <w:rFonts w:ascii="Tahoma" w:eastAsia="Times New Roman" w:hAnsi="Tahoma" w:cs="B Nazanin"/>
          <w:color w:val="202122"/>
          <w:sz w:val="24"/>
          <w:szCs w:val="24"/>
        </w:rPr>
        <w:t xml:space="preserve"> Y </w:t>
      </w:r>
      <w:r w:rsidRPr="0050696D">
        <w:rPr>
          <w:rFonts w:ascii="Tahoma" w:eastAsia="Times New Roman" w:hAnsi="Tahoma" w:cs="B Nazanin"/>
          <w:color w:val="202122"/>
          <w:sz w:val="24"/>
          <w:szCs w:val="24"/>
          <w:rtl/>
        </w:rPr>
        <w:t>در صورتی که گم‌شدگی</w:t>
      </w:r>
      <w:r w:rsidRPr="0050696D">
        <w:rPr>
          <w:rFonts w:ascii="Tahoma" w:eastAsia="Times New Roman" w:hAnsi="Tahoma" w:cs="B Nazanin"/>
          <w:color w:val="202122"/>
          <w:sz w:val="24"/>
          <w:szCs w:val="24"/>
        </w:rPr>
        <w:t xml:space="preserve"> Y </w:t>
      </w:r>
      <w:r w:rsidRPr="0050696D">
        <w:rPr>
          <w:rFonts w:ascii="Tahoma" w:eastAsia="Times New Roman" w:hAnsi="Tahoma" w:cs="B Nazanin"/>
          <w:color w:val="202122"/>
          <w:sz w:val="24"/>
          <w:szCs w:val="24"/>
          <w:rtl/>
        </w:rPr>
        <w:t>تصادفی باشد می‌تواند برآورد شود. برآورد در این حالت به این شکل خواهد بود</w:t>
      </w:r>
      <w:r w:rsidRPr="0050696D">
        <w:rPr>
          <w:rFonts w:ascii="Tahoma" w:eastAsia="Times New Roman" w:hAnsi="Tahoma" w:cs="B Nazanin"/>
          <w:color w:val="202122"/>
          <w:sz w:val="24"/>
          <w:szCs w:val="24"/>
        </w:rPr>
        <w:t>:</w:t>
      </w:r>
    </w:p>
    <w:p w14:paraId="752D1571" w14:textId="78F29ED9" w:rsidR="0050696D" w:rsidRPr="0050696D" w:rsidRDefault="0050696D" w:rsidP="0050696D">
      <w:pPr>
        <w:shd w:val="clear" w:color="auto" w:fill="FFFFFF"/>
        <w:bidi/>
        <w:spacing w:after="24" w:line="240" w:lineRule="auto"/>
        <w:ind w:left="720" w:right="384"/>
        <w:rPr>
          <w:rFonts w:ascii="Tahoma" w:eastAsia="Times New Roman" w:hAnsi="Tahoma" w:cs="B Nazanin"/>
          <w:color w:val="202122"/>
          <w:sz w:val="24"/>
          <w:szCs w:val="24"/>
        </w:rPr>
      </w:pPr>
      <w:r w:rsidRPr="0050696D">
        <w:rPr>
          <w:rFonts w:ascii="Tahoma" w:eastAsia="Times New Roman" w:hAnsi="Tahoma" w:cs="B Nazanin"/>
          <w:vanish/>
          <w:color w:val="202122"/>
          <w:sz w:val="24"/>
          <w:szCs w:val="24"/>
        </w:rPr>
        <w:t>{\displaystyle }</w:t>
      </w:r>
      <w:r w:rsidRPr="00786623">
        <w:rPr>
          <w:rFonts w:ascii="Tahoma" w:eastAsia="Times New Roman" w:hAnsi="Tahoma" w:cs="B Nazanin"/>
          <w:noProof/>
          <w:color w:val="202122"/>
          <w:sz w:val="24"/>
          <w:szCs w:val="24"/>
        </w:rPr>
        <mc:AlternateContent>
          <mc:Choice Requires="wps">
            <w:drawing>
              <wp:inline distT="0" distB="0" distL="0" distR="0" wp14:anchorId="5129ED12" wp14:editId="55E623A7">
                <wp:extent cx="304800" cy="304800"/>
                <wp:effectExtent l="0" t="0" r="0" b="0"/>
                <wp:docPr id="10" name="Rectangle 10" descr="{\displaystyle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D1BD3C" id="Rectangle 10" o:spid="_x0000_s1026" alt="{\displaystyle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ib+U3/wBAADfAwAADgAAAAAAAAAAAAAAAAAuAgAA&#10;ZHJzL2Uyb0RvYy54bWxQSwECLQAUAAYACAAAACEATKDpLNgAAAADAQAADwAAAAAAAAAAAAAAAABW&#10;BAAAZHJzL2Rvd25yZXYueG1sUEsFBgAAAAAEAAQA8wAAAFsFAAAAAA==&#10;" filled="f" stroked="f">
                <o:lock v:ext="edit" aspectratio="t"/>
                <w10:anchorlock/>
              </v:rect>
            </w:pict>
          </mc:Fallback>
        </mc:AlternateContent>
      </w:r>
    </w:p>
    <w:p w14:paraId="5970E9B4" w14:textId="52743B97" w:rsidR="0050696D" w:rsidRPr="0050696D" w:rsidRDefault="0050696D" w:rsidP="00D630C9">
      <w:pPr>
        <w:shd w:val="clear" w:color="auto" w:fill="FFFFFF"/>
        <w:bidi/>
        <w:spacing w:before="120" w:after="120" w:line="240" w:lineRule="auto"/>
        <w:jc w:val="both"/>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که در آن</w:t>
      </w:r>
      <w:r w:rsidRPr="0050696D">
        <w:rPr>
          <w:rFonts w:ascii="Cambria" w:eastAsia="Times New Roman" w:hAnsi="Cambria" w:cs="Cambria" w:hint="cs"/>
          <w:color w:val="202122"/>
          <w:sz w:val="24"/>
          <w:szCs w:val="24"/>
          <w:rtl/>
        </w:rPr>
        <w:t> </w:t>
      </w:r>
      <w:r w:rsidRPr="0050696D">
        <w:rPr>
          <w:rFonts w:ascii="Tahoma" w:eastAsia="Times New Roman" w:hAnsi="Tahoma" w:cs="B Nazanin"/>
          <w:vanish/>
          <w:color w:val="202122"/>
          <w:sz w:val="24"/>
          <w:szCs w:val="24"/>
        </w:rPr>
        <w:t>{\displaystyle }</w:t>
      </w:r>
      <w:r w:rsidRPr="0050696D">
        <w:rPr>
          <w:rFonts w:ascii="Tahoma" w:eastAsia="Times New Roman" w:hAnsi="Tahoma" w:cs="B Nazanin"/>
          <w:color w:val="202122"/>
          <w:sz w:val="24"/>
          <w:szCs w:val="24"/>
        </w:rPr>
        <w:t> </w:t>
      </w:r>
      <w:r w:rsidRPr="0050696D">
        <w:rPr>
          <w:rFonts w:ascii="Tahoma" w:eastAsia="Times New Roman" w:hAnsi="Tahoma" w:cs="B Nazanin"/>
          <w:color w:val="202122"/>
          <w:sz w:val="24"/>
          <w:szCs w:val="24"/>
          <w:rtl/>
        </w:rPr>
        <w:t>و</w:t>
      </w:r>
      <w:r w:rsidRPr="0050696D">
        <w:rPr>
          <w:rFonts w:ascii="Cambria" w:eastAsia="Times New Roman" w:hAnsi="Cambria" w:cs="Cambria" w:hint="cs"/>
          <w:color w:val="202122"/>
          <w:sz w:val="24"/>
          <w:szCs w:val="24"/>
          <w:rtl/>
        </w:rPr>
        <w:t> </w:t>
      </w:r>
      <w:r w:rsidRPr="0050696D">
        <w:rPr>
          <w:rFonts w:ascii="Tahoma" w:eastAsia="Times New Roman" w:hAnsi="Tahoma" w:cs="B Nazanin"/>
          <w:vanish/>
          <w:color w:val="202122"/>
          <w:sz w:val="24"/>
          <w:szCs w:val="24"/>
        </w:rPr>
        <w:t>{\displaystyle }</w:t>
      </w:r>
      <w:r w:rsidRPr="0050696D">
        <w:rPr>
          <w:rFonts w:ascii="Tahoma" w:eastAsia="Times New Roman" w:hAnsi="Tahoma" w:cs="B Nazanin"/>
          <w:color w:val="202122"/>
          <w:sz w:val="24"/>
          <w:szCs w:val="24"/>
          <w:rtl/>
        </w:rPr>
        <w:t>ساختارهای متفاوت هر زمان که برآوردهای سازگار ممکن است، منجر به برآوردهای متفاوت و فرایندهای متفاوت برآورد شود. مورد برآورد قبل اول با برآورد</w:t>
      </w:r>
      <w:r w:rsidRPr="0050696D">
        <w:rPr>
          <w:rFonts w:ascii="Cambria" w:eastAsia="Times New Roman" w:hAnsi="Cambria" w:cs="Cambria" w:hint="cs"/>
          <w:color w:val="202122"/>
          <w:sz w:val="24"/>
          <w:szCs w:val="24"/>
          <w:rtl/>
        </w:rPr>
        <w:t> </w:t>
      </w:r>
      <w:r w:rsidRPr="0050696D">
        <w:rPr>
          <w:rFonts w:ascii="Tahoma" w:eastAsia="Times New Roman" w:hAnsi="Tahoma" w:cs="B Nazanin"/>
          <w:vanish/>
          <w:color w:val="202122"/>
          <w:sz w:val="24"/>
          <w:szCs w:val="24"/>
        </w:rPr>
        <w:t>{\displaystyle }</w:t>
      </w:r>
      <w:r w:rsidRPr="0050696D">
        <w:rPr>
          <w:rFonts w:ascii="Tahoma" w:eastAsia="Times New Roman" w:hAnsi="Tahoma" w:cs="B Nazanin"/>
          <w:color w:val="202122"/>
          <w:sz w:val="24"/>
          <w:szCs w:val="24"/>
        </w:rPr>
        <w:t> </w:t>
      </w:r>
      <w:r w:rsidRPr="0050696D">
        <w:rPr>
          <w:rFonts w:ascii="Tahoma" w:eastAsia="Times New Roman" w:hAnsi="Tahoma" w:cs="B Nazanin"/>
          <w:color w:val="202122"/>
          <w:sz w:val="24"/>
          <w:szCs w:val="24"/>
          <w:rtl/>
        </w:rPr>
        <w:t>از اطلاعات کامل و ضرب آن در</w:t>
      </w:r>
      <w:r w:rsidRPr="0050696D">
        <w:rPr>
          <w:rFonts w:ascii="Cambria" w:eastAsia="Times New Roman" w:hAnsi="Cambria" w:cs="Cambria" w:hint="cs"/>
          <w:color w:val="202122"/>
          <w:sz w:val="24"/>
          <w:szCs w:val="24"/>
          <w:rtl/>
        </w:rPr>
        <w:t> </w:t>
      </w:r>
      <w:r w:rsidRPr="0050696D">
        <w:rPr>
          <w:rFonts w:ascii="Tahoma" w:eastAsia="Times New Roman" w:hAnsi="Tahoma" w:cs="B Nazanin"/>
          <w:vanish/>
          <w:color w:val="202122"/>
          <w:sz w:val="24"/>
          <w:szCs w:val="24"/>
        </w:rPr>
        <w:t>{\displaystyle }</w:t>
      </w:r>
      <w:r w:rsidRPr="00786623">
        <w:rPr>
          <w:rFonts w:ascii="Tahoma" w:eastAsia="Times New Roman" w:hAnsi="Tahoma" w:cs="B Nazanin"/>
          <w:noProof/>
          <w:color w:val="202122"/>
          <w:sz w:val="24"/>
          <w:szCs w:val="24"/>
        </w:rPr>
        <mc:AlternateContent>
          <mc:Choice Requires="wps">
            <w:drawing>
              <wp:inline distT="0" distB="0" distL="0" distR="0" wp14:anchorId="239E8023" wp14:editId="3622BC04">
                <wp:extent cx="304800" cy="304800"/>
                <wp:effectExtent l="0" t="0" r="0" b="0"/>
                <wp:docPr id="6" name="Rectangle 6" descr="{\displaystyle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496058" id="Rectangle 6" o:spid="_x0000_s1026" alt="{\displaystyle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C+gKZ39AQAA3QMAAA4AAAAAAAAAAAAAAAAALgIA&#10;AGRycy9lMm9Eb2MueG1sUEsBAi0AFAAGAAgAAAAhAEyg6SzYAAAAAwEAAA8AAAAAAAAAAAAAAAAA&#10;VwQAAGRycy9kb3ducmV2LnhtbFBLBQYAAAAABAAEAPMAAABcBQAAAAA=&#10;" filled="f" stroked="f">
                <o:lock v:ext="edit" aspectratio="t"/>
                <w10:anchorlock/>
              </v:rect>
            </w:pict>
          </mc:Fallback>
        </mc:AlternateContent>
      </w:r>
      <w:r w:rsidRPr="0050696D">
        <w:rPr>
          <w:rFonts w:ascii="Tahoma" w:eastAsia="Times New Roman" w:hAnsi="Tahoma" w:cs="B Nazanin"/>
          <w:color w:val="202122"/>
          <w:sz w:val="24"/>
          <w:szCs w:val="24"/>
        </w:rPr>
        <w:t> </w:t>
      </w:r>
      <w:r w:rsidRPr="0050696D">
        <w:rPr>
          <w:rFonts w:ascii="Tahoma" w:eastAsia="Times New Roman" w:hAnsi="Tahoma" w:cs="B Nazanin"/>
          <w:vanish/>
          <w:color w:val="202122"/>
          <w:sz w:val="24"/>
          <w:szCs w:val="24"/>
        </w:rPr>
        <w:t>{\displaystyle }</w:t>
      </w:r>
      <w:r w:rsidRPr="00786623">
        <w:rPr>
          <w:rFonts w:ascii="Tahoma" w:eastAsia="Times New Roman" w:hAnsi="Tahoma" w:cs="B Nazanin"/>
          <w:noProof/>
          <w:color w:val="202122"/>
          <w:sz w:val="24"/>
          <w:szCs w:val="24"/>
        </w:rPr>
        <mc:AlternateContent>
          <mc:Choice Requires="wps">
            <w:drawing>
              <wp:inline distT="0" distB="0" distL="0" distR="0" wp14:anchorId="12A68AFF" wp14:editId="303E669C">
                <wp:extent cx="304800" cy="304800"/>
                <wp:effectExtent l="0" t="0" r="0" b="0"/>
                <wp:docPr id="5" name="Rectangle 5" descr="{\displaystyle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E17E14" id="Rectangle 5" o:spid="_x0000_s1026" alt="{\displaystyle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FZ1XYv9AQAA3QMAAA4AAAAAAAAAAAAAAAAALgIA&#10;AGRycy9lMm9Eb2MueG1sUEsBAi0AFAAGAAgAAAAhAEyg6SzYAAAAAwEAAA8AAAAAAAAAAAAAAAAA&#10;VwQAAGRycy9kb3ducmV2LnhtbFBLBQYAAAAABAAEAPMAAABcBQAAAAA=&#10;" filled="f" stroked="f">
                <o:lock v:ext="edit" aspectratio="t"/>
                <w10:anchorlock/>
              </v:rect>
            </w:pict>
          </mc:Fallback>
        </mc:AlternateContent>
      </w:r>
      <w:r w:rsidRPr="0050696D">
        <w:rPr>
          <w:rFonts w:ascii="Tahoma" w:eastAsia="Times New Roman" w:hAnsi="Tahoma" w:cs="B Nazanin"/>
          <w:color w:val="202122"/>
          <w:sz w:val="24"/>
          <w:szCs w:val="24"/>
        </w:rPr>
        <w:t> </w:t>
      </w:r>
      <w:r w:rsidRPr="0050696D">
        <w:rPr>
          <w:rFonts w:ascii="Tahoma" w:eastAsia="Times New Roman" w:hAnsi="Tahoma" w:cs="B Nazanin"/>
          <w:vanish/>
          <w:color w:val="202122"/>
          <w:sz w:val="24"/>
          <w:szCs w:val="24"/>
        </w:rPr>
        <w:t>{\displaystyle }</w:t>
      </w:r>
      <w:r w:rsidRPr="00786623">
        <w:rPr>
          <w:rFonts w:ascii="Tahoma" w:eastAsia="Times New Roman" w:hAnsi="Tahoma" w:cs="B Nazanin"/>
          <w:noProof/>
          <w:color w:val="202122"/>
          <w:sz w:val="24"/>
          <w:szCs w:val="24"/>
        </w:rPr>
        <mc:AlternateContent>
          <mc:Choice Requires="wps">
            <w:drawing>
              <wp:inline distT="0" distB="0" distL="0" distR="0" wp14:anchorId="1A2F08AB" wp14:editId="7EBE323A">
                <wp:extent cx="304800" cy="304800"/>
                <wp:effectExtent l="0" t="0" r="0" b="0"/>
                <wp:docPr id="4" name="Rectangle 4" descr="{\displaystyle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BF27EC" id="Rectangle 4" o:spid="_x0000_s1026" alt="{\displaystyle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vjteMPwBAADdAwAADgAAAAAAAAAAAAAAAAAuAgAA&#10;ZHJzL2Uyb0RvYy54bWxQSwECLQAUAAYACAAAACEATKDpLNgAAAADAQAADwAAAAAAAAAAAAAAAABW&#10;BAAAZHJzL2Rvd25yZXYueG1sUEsFBgAAAAAEAAQA8wAAAFsFAAAAAA==&#10;" filled="f" stroked="f">
                <o:lock v:ext="edit" aspectratio="t"/>
                <w10:anchorlock/>
              </v:rect>
            </w:pict>
          </mc:Fallback>
        </mc:AlternateContent>
      </w:r>
    </w:p>
    <w:p w14:paraId="5BC29586" w14:textId="03D18D5E" w:rsidR="0050696D" w:rsidRPr="0050696D" w:rsidRDefault="0050696D" w:rsidP="00786623">
      <w:pPr>
        <w:shd w:val="clear" w:color="auto" w:fill="FFFFFF"/>
        <w:bidi/>
        <w:spacing w:before="120" w:after="120" w:line="240" w:lineRule="auto"/>
        <w:jc w:val="both"/>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در بسیاری از موارد روش‌های مبتنی بر مدل به ساختار مدل این اجازه را می‌دهد تا تحت آزمون‌های نادرستی قرار گیرد. هر مدلی که استفلال بین متغیر به‌طور جزئی مشاهده شده</w:t>
      </w:r>
      <w:r w:rsidRPr="0050696D">
        <w:rPr>
          <w:rFonts w:ascii="Times New Roman" w:eastAsia="Times New Roman" w:hAnsi="Times New Roman" w:cs="Times New Roman" w:hint="cs"/>
          <w:color w:val="202122"/>
          <w:sz w:val="24"/>
          <w:szCs w:val="24"/>
          <w:rtl/>
        </w:rPr>
        <w:t>ٔ</w:t>
      </w:r>
      <w:r w:rsidRPr="0050696D">
        <w:rPr>
          <w:rFonts w:ascii="Tahoma" w:eastAsia="Times New Roman" w:hAnsi="Tahoma" w:cs="B Nazanin"/>
          <w:color w:val="202122"/>
          <w:sz w:val="24"/>
          <w:szCs w:val="24"/>
        </w:rPr>
        <w:t xml:space="preserve"> X </w:t>
      </w:r>
      <w:r w:rsidRPr="0050696D">
        <w:rPr>
          <w:rFonts w:ascii="Tahoma" w:eastAsia="Times New Roman" w:hAnsi="Tahoma" w:cs="B Nazanin"/>
          <w:color w:val="202122"/>
          <w:sz w:val="24"/>
          <w:szCs w:val="24"/>
          <w:rtl/>
        </w:rPr>
        <w:t>و شاخص گم‌شدگی متغیر دیگر</w:t>
      </w:r>
      <w:r w:rsidRPr="0050696D">
        <w:rPr>
          <w:rFonts w:ascii="Tahoma" w:eastAsia="Times New Roman" w:hAnsi="Tahoma" w:cs="B Nazanin"/>
          <w:color w:val="202122"/>
          <w:sz w:val="24"/>
          <w:szCs w:val="24"/>
        </w:rPr>
        <w:t xml:space="preserve"> Y </w:t>
      </w:r>
      <w:r w:rsidRPr="0050696D">
        <w:rPr>
          <w:rFonts w:ascii="Tahoma" w:eastAsia="Times New Roman" w:hAnsi="Tahoma" w:cs="B Nazanin"/>
          <w:color w:val="202122"/>
          <w:sz w:val="24"/>
          <w:szCs w:val="24"/>
          <w:rtl/>
        </w:rPr>
        <w:t>را ایجاب کند، یعنی</w:t>
      </w:r>
      <w:r w:rsidRPr="0050696D">
        <w:rPr>
          <w:rFonts w:ascii="Cambria" w:eastAsia="Times New Roman" w:hAnsi="Cambria" w:cs="Cambria" w:hint="cs"/>
          <w:color w:val="202122"/>
          <w:sz w:val="24"/>
          <w:szCs w:val="24"/>
          <w:rtl/>
        </w:rPr>
        <w:t> </w:t>
      </w:r>
      <w:r w:rsidRPr="0050696D">
        <w:rPr>
          <w:rFonts w:ascii="Tahoma" w:eastAsia="Times New Roman" w:hAnsi="Tahoma" w:cs="B Nazanin"/>
          <w:vanish/>
          <w:color w:val="202122"/>
          <w:sz w:val="24"/>
          <w:szCs w:val="24"/>
        </w:rPr>
        <w:t>{\displaystyle }</w:t>
      </w:r>
      <w:r w:rsidRPr="0050696D">
        <w:rPr>
          <w:rFonts w:ascii="Tahoma" w:eastAsia="Times New Roman" w:hAnsi="Tahoma" w:cs="B Nazanin"/>
          <w:color w:val="202122"/>
          <w:sz w:val="24"/>
          <w:szCs w:val="24"/>
          <w:rtl/>
        </w:rPr>
        <w:t>به شرط</w:t>
      </w:r>
      <w:r w:rsidRPr="0050696D">
        <w:rPr>
          <w:rFonts w:ascii="Cambria" w:eastAsia="Times New Roman" w:hAnsi="Cambria" w:cs="Cambria" w:hint="cs"/>
          <w:color w:val="202122"/>
          <w:sz w:val="24"/>
          <w:szCs w:val="24"/>
          <w:rtl/>
        </w:rPr>
        <w:t> </w:t>
      </w:r>
      <w:r w:rsidRPr="0050696D">
        <w:rPr>
          <w:rFonts w:ascii="Tahoma" w:eastAsia="Times New Roman" w:hAnsi="Tahoma" w:cs="B Nazanin"/>
          <w:vanish/>
          <w:color w:val="202122"/>
          <w:sz w:val="24"/>
          <w:szCs w:val="24"/>
        </w:rPr>
        <w:t>{\displaystyle }</w:t>
      </w:r>
      <w:r w:rsidRPr="00786623">
        <w:rPr>
          <w:rFonts w:ascii="Tahoma" w:eastAsia="Times New Roman" w:hAnsi="Tahoma" w:cs="B Nazanin"/>
          <w:noProof/>
          <w:color w:val="202122"/>
          <w:sz w:val="24"/>
          <w:szCs w:val="24"/>
        </w:rPr>
        <mc:AlternateContent>
          <mc:Choice Requires="wps">
            <w:drawing>
              <wp:inline distT="0" distB="0" distL="0" distR="0" wp14:anchorId="6AB271AC" wp14:editId="7197583C">
                <wp:extent cx="304800" cy="304800"/>
                <wp:effectExtent l="0" t="0" r="0" b="0"/>
                <wp:docPr id="2" name="Rectangle 2" descr="{\displaystyle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867198" id="Rectangle 2" o:spid="_x0000_s1026" alt="{\displaystyle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TJG3HPwBAADdAwAADgAAAAAAAAAAAAAAAAAuAgAA&#10;ZHJzL2Uyb0RvYy54bWxQSwECLQAUAAYACAAAACEATKDpLNgAAAADAQAADwAAAAAAAAAAAAAAAABW&#10;BAAAZHJzL2Rvd25yZXYueG1sUEsFBgAAAAAEAAQA8wAAAFsFAAAAAA==&#10;" filled="f" stroked="f">
                <o:lock v:ext="edit" aspectratio="t"/>
                <w10:anchorlock/>
              </v:rect>
            </w:pict>
          </mc:Fallback>
        </mc:AlternateContent>
      </w:r>
      <w:r w:rsidRPr="0050696D">
        <w:rPr>
          <w:rFonts w:ascii="Tahoma" w:eastAsia="Times New Roman" w:hAnsi="Tahoma" w:cs="B Nazanin"/>
          <w:vanish/>
          <w:color w:val="202122"/>
          <w:sz w:val="24"/>
          <w:szCs w:val="24"/>
        </w:rPr>
        <w:t>{\displaystyle }</w:t>
      </w:r>
      <w:r w:rsidRPr="00786623">
        <w:rPr>
          <w:rFonts w:ascii="Tahoma" w:eastAsia="Times New Roman" w:hAnsi="Tahoma" w:cs="B Nazanin"/>
          <w:noProof/>
          <w:color w:val="202122"/>
          <w:sz w:val="24"/>
          <w:szCs w:val="24"/>
        </w:rPr>
        <mc:AlternateContent>
          <mc:Choice Requires="wps">
            <w:drawing>
              <wp:inline distT="0" distB="0" distL="0" distR="0" wp14:anchorId="5ABFB6D7" wp14:editId="1ADEF225">
                <wp:extent cx="304800" cy="304800"/>
                <wp:effectExtent l="0" t="0" r="0" b="0"/>
                <wp:docPr id="1" name="Rectangle 1" descr="{\displaystyle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084CAE" id="Rectangle 1" o:spid="_x0000_s1026" alt="{\displaystyle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DVEwwr6AQAA3QMAAA4AAAAAAAAAAAAAAAAALgIAAGRy&#10;cy9lMm9Eb2MueG1sUEsBAi0AFAAGAAgAAAAhAEyg6SzYAAAAAwEAAA8AAAAAAAAAAAAAAAAAVAQA&#10;AGRycy9kb3ducmV2LnhtbFBLBQYAAAAABAAEAPMAAABZBQAAAAA=&#10;" filled="f" stroked="f">
                <o:lock v:ext="edit" aspectratio="t"/>
                <w10:anchorlock/>
              </v:rect>
            </w:pict>
          </mc:Fallback>
        </mc:AlternateContent>
      </w:r>
    </w:p>
    <w:p w14:paraId="52EF2E8A" w14:textId="4CF23499" w:rsidR="0050696D" w:rsidRPr="0050696D" w:rsidRDefault="0050696D" w:rsidP="00786623">
      <w:pPr>
        <w:shd w:val="clear" w:color="auto" w:fill="FFFFFF"/>
        <w:bidi/>
        <w:spacing w:before="120" w:after="120" w:line="240" w:lineRule="auto"/>
        <w:jc w:val="both"/>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t>در نهایت، برآوردشده‌هایی که از این روش‌ها می‌آیند از فرم بسته می‌آیند و نیاز به فراینده‌های تکراری مانند الگوریتم امید ریاضی</w:t>
      </w:r>
      <w:r w:rsidRPr="0050696D">
        <w:rPr>
          <w:rFonts w:ascii="Times New Roman" w:eastAsia="Times New Roman" w:hAnsi="Times New Roman" w:cs="Times New Roman" w:hint="cs"/>
          <w:color w:val="202122"/>
          <w:sz w:val="24"/>
          <w:szCs w:val="24"/>
          <w:rtl/>
        </w:rPr>
        <w:t>–</w:t>
      </w:r>
      <w:r w:rsidRPr="0050696D">
        <w:rPr>
          <w:rFonts w:ascii="Tahoma" w:eastAsia="Times New Roman" w:hAnsi="Tahoma" w:cs="B Nazanin" w:hint="cs"/>
          <w:color w:val="202122"/>
          <w:sz w:val="24"/>
          <w:szCs w:val="24"/>
          <w:rtl/>
        </w:rPr>
        <w:t>بیشینه</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کردن</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ندارند</w:t>
      </w:r>
      <w:r w:rsidRPr="00786623">
        <w:rPr>
          <w:rFonts w:ascii="Tahoma" w:eastAsia="Times New Roman" w:hAnsi="Tahoma" w:cs="B Nazanin"/>
          <w:color w:val="202122"/>
          <w:sz w:val="24"/>
          <w:szCs w:val="24"/>
        </w:rPr>
        <w:t xml:space="preserve"> </w:t>
      </w:r>
    </w:p>
    <w:p w14:paraId="3CD93D73" w14:textId="02D8BFE1" w:rsidR="0050696D" w:rsidRPr="0050696D" w:rsidRDefault="0050696D" w:rsidP="00786623">
      <w:pPr>
        <w:shd w:val="clear" w:color="auto" w:fill="FFFFFF"/>
        <w:bidi/>
        <w:spacing w:before="120" w:after="120" w:line="240" w:lineRule="auto"/>
        <w:jc w:val="both"/>
        <w:rPr>
          <w:rFonts w:ascii="Tahoma" w:eastAsia="Times New Roman" w:hAnsi="Tahoma" w:cs="B Nazanin"/>
          <w:color w:val="202122"/>
          <w:sz w:val="24"/>
          <w:szCs w:val="24"/>
        </w:rPr>
      </w:pPr>
      <w:r w:rsidRPr="0050696D">
        <w:rPr>
          <w:rFonts w:ascii="Tahoma" w:eastAsia="Times New Roman" w:hAnsi="Tahoma" w:cs="B Nazanin"/>
          <w:color w:val="202122"/>
          <w:sz w:val="24"/>
          <w:szCs w:val="24"/>
          <w:rtl/>
        </w:rPr>
        <w:lastRenderedPageBreak/>
        <w:t>یک کلاس خاص از مشکلات هنگامی که احتمال گم‌شدگی به زمان وابسته است ظاهر می‌شود. برای مثال، در پایگاه داده</w:t>
      </w:r>
      <w:r w:rsidRPr="0050696D">
        <w:rPr>
          <w:rFonts w:ascii="Times New Roman" w:eastAsia="Times New Roman" w:hAnsi="Times New Roman" w:cs="Times New Roman" w:hint="cs"/>
          <w:color w:val="202122"/>
          <w:sz w:val="24"/>
          <w:szCs w:val="24"/>
          <w:rtl/>
        </w:rPr>
        <w:t>ٔ</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تروما،</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احتمال</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از</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دست‌رفتن</w:t>
      </w:r>
      <w:r w:rsidRPr="0050696D">
        <w:rPr>
          <w:rFonts w:ascii="Tahoma" w:eastAsia="Times New Roman" w:hAnsi="Tahoma" w:cs="B Nazanin"/>
          <w:color w:val="202122"/>
          <w:sz w:val="24"/>
          <w:szCs w:val="24"/>
          <w:rtl/>
        </w:rPr>
        <w:t xml:space="preserve"> </w:t>
      </w:r>
      <w:r w:rsidRPr="0050696D">
        <w:rPr>
          <w:rFonts w:ascii="Tahoma" w:eastAsia="Times New Roman" w:hAnsi="Tahoma" w:cs="B Nazanin" w:hint="cs"/>
          <w:color w:val="202122"/>
          <w:sz w:val="24"/>
          <w:szCs w:val="24"/>
          <w:rtl/>
        </w:rPr>
        <w:t>داد</w:t>
      </w:r>
      <w:r w:rsidRPr="0050696D">
        <w:rPr>
          <w:rFonts w:ascii="Tahoma" w:eastAsia="Times New Roman" w:hAnsi="Tahoma" w:cs="B Nazanin"/>
          <w:color w:val="202122"/>
          <w:sz w:val="24"/>
          <w:szCs w:val="24"/>
          <w:rtl/>
        </w:rPr>
        <w:t>ه‌های مربوط به تروما وابسته به زمان روز بعد از تروماست. در این موارد مدل‌های</w:t>
      </w:r>
      <w:r w:rsidRPr="0050696D">
        <w:rPr>
          <w:rFonts w:ascii="Cambria" w:eastAsia="Times New Roman" w:hAnsi="Cambria" w:cs="Cambria" w:hint="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28" w:tooltip="زنجیره مارکوف" w:history="1">
        <w:r w:rsidRPr="0050696D">
          <w:rPr>
            <w:rFonts w:ascii="Tahoma" w:eastAsia="Times New Roman" w:hAnsi="Tahoma" w:cs="B Nazanin"/>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زنجیره ای مارکوف</w:t>
        </w:r>
      </w:hyperlink>
      <w:r w:rsidRPr="0050696D">
        <w:rPr>
          <w:rFonts w:ascii="Tahoma" w:eastAsia="Times New Roman" w:hAnsi="Tahoma" w:cs="B Nazanin"/>
          <w:color w:val="202122"/>
          <w:sz w:val="24"/>
          <w:szCs w:val="24"/>
        </w:rPr>
        <w:t> </w:t>
      </w:r>
      <w:r w:rsidRPr="0050696D">
        <w:rPr>
          <w:rFonts w:ascii="Tahoma" w:eastAsia="Times New Roman" w:hAnsi="Tahoma" w:cs="B Nazanin"/>
          <w:color w:val="202122"/>
          <w:sz w:val="24"/>
          <w:szCs w:val="24"/>
          <w:rtl/>
        </w:rPr>
        <w:t>ناایستای متنوعی اعمال می‌شود</w:t>
      </w:r>
    </w:p>
    <w:p w14:paraId="0365E4A3" w14:textId="77777777" w:rsidR="004008EF" w:rsidRPr="00786623" w:rsidRDefault="004008EF" w:rsidP="00786623">
      <w:pPr>
        <w:bidi/>
        <w:jc w:val="both"/>
        <w:rPr>
          <w:rFonts w:cs="B Nazanin"/>
          <w:sz w:val="24"/>
          <w:szCs w:val="24"/>
        </w:rPr>
      </w:pPr>
    </w:p>
    <w:sectPr w:rsidR="004008EF" w:rsidRPr="00786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A0165"/>
    <w:multiLevelType w:val="multilevel"/>
    <w:tmpl w:val="60727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E225F3"/>
    <w:multiLevelType w:val="multilevel"/>
    <w:tmpl w:val="12C4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6D"/>
    <w:rsid w:val="004008EF"/>
    <w:rsid w:val="0050696D"/>
    <w:rsid w:val="00786623"/>
    <w:rsid w:val="00D630C9"/>
    <w:rsid w:val="00D674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C15D"/>
  <w15:chartTrackingRefBased/>
  <w15:docId w15:val="{6A52BEA1-711E-4F83-9397-030CB7C0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069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69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0696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69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696D"/>
    <w:rPr>
      <w:color w:val="0000FF"/>
      <w:u w:val="single"/>
    </w:rPr>
  </w:style>
  <w:style w:type="character" w:customStyle="1" w:styleId="Heading2Char">
    <w:name w:val="Heading 2 Char"/>
    <w:basedOn w:val="DefaultParagraphFont"/>
    <w:link w:val="Heading2"/>
    <w:uiPriority w:val="9"/>
    <w:rsid w:val="005069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696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0696D"/>
    <w:rPr>
      <w:rFonts w:ascii="Times New Roman" w:eastAsia="Times New Roman" w:hAnsi="Times New Roman" w:cs="Times New Roman"/>
      <w:b/>
      <w:bCs/>
      <w:sz w:val="24"/>
      <w:szCs w:val="24"/>
    </w:rPr>
  </w:style>
  <w:style w:type="character" w:customStyle="1" w:styleId="mw-headline">
    <w:name w:val="mw-headline"/>
    <w:basedOn w:val="DefaultParagraphFont"/>
    <w:rsid w:val="0050696D"/>
  </w:style>
  <w:style w:type="character" w:customStyle="1" w:styleId="mw-editsection">
    <w:name w:val="mw-editsection"/>
    <w:basedOn w:val="DefaultParagraphFont"/>
    <w:rsid w:val="0050696D"/>
  </w:style>
  <w:style w:type="character" w:customStyle="1" w:styleId="mw-editsection-bracket">
    <w:name w:val="mw-editsection-bracket"/>
    <w:basedOn w:val="DefaultParagraphFont"/>
    <w:rsid w:val="0050696D"/>
  </w:style>
  <w:style w:type="character" w:customStyle="1" w:styleId="mwe-math-mathml-inline">
    <w:name w:val="mwe-math-mathml-inline"/>
    <w:basedOn w:val="DefaultParagraphFont"/>
    <w:rsid w:val="00506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819310">
      <w:bodyDiv w:val="1"/>
      <w:marLeft w:val="0"/>
      <w:marRight w:val="0"/>
      <w:marTop w:val="0"/>
      <w:marBottom w:val="0"/>
      <w:divBdr>
        <w:top w:val="none" w:sz="0" w:space="0" w:color="auto"/>
        <w:left w:val="none" w:sz="0" w:space="0" w:color="auto"/>
        <w:bottom w:val="none" w:sz="0" w:space="0" w:color="auto"/>
        <w:right w:val="none" w:sz="0" w:space="0" w:color="auto"/>
      </w:divBdr>
      <w:divsChild>
        <w:div w:id="436601639">
          <w:marLeft w:val="0"/>
          <w:marRight w:val="336"/>
          <w:marTop w:val="120"/>
          <w:marBottom w:val="312"/>
          <w:divBdr>
            <w:top w:val="none" w:sz="0" w:space="0" w:color="auto"/>
            <w:left w:val="none" w:sz="0" w:space="0" w:color="auto"/>
            <w:bottom w:val="none" w:sz="0" w:space="0" w:color="auto"/>
            <w:right w:val="none" w:sz="0" w:space="0" w:color="auto"/>
          </w:divBdr>
          <w:divsChild>
            <w:div w:id="69778118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11197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wikipedia.org/wiki/%D8%B9%D9%84%D9%88%D9%85_%D8%B3%DB%8C%D8%A7%D8%B3%DB%8C" TargetMode="External"/><Relationship Id="rId13" Type="http://schemas.openxmlformats.org/officeDocument/2006/relationships/hyperlink" Target="https://fa.wikipedia.org/wiki/%D8%A7%D9%81%D8%B3%D8%B1%D8%AF%DA%AF%DB%8C" TargetMode="External"/><Relationship Id="rId18" Type="http://schemas.openxmlformats.org/officeDocument/2006/relationships/hyperlink" Target="https://fa.wikipedia.org/w/index.php?title=%D9%BE%D8%B1%D8%B3%D8%B4%D9%86%D8%A7%D9%85%D9%87%E2%80%8C&amp;action=edit&amp;redlink=1" TargetMode="External"/><Relationship Id="rId26" Type="http://schemas.openxmlformats.org/officeDocument/2006/relationships/hyperlink" Target="https://fa.wikipedia.org/wiki/%D8%A2%D8%B2%D9%85%D9%88%D9%86_%D8%AA%DB%8C_%D8%A7%D8%B3%D8%AA%DB%8C%D9%88%D8%AF%D9%86%D8%AA" TargetMode="External"/><Relationship Id="rId3" Type="http://schemas.openxmlformats.org/officeDocument/2006/relationships/settings" Target="settings.xml"/><Relationship Id="rId21" Type="http://schemas.openxmlformats.org/officeDocument/2006/relationships/hyperlink" Target="https://fa.wikipedia.org/wiki/%D9%85%D8%AC%D9%85%D9%88%D8%B9%D9%87_%D8%AF%D8%A7%D8%AF%D9%87" TargetMode="External"/><Relationship Id="rId7" Type="http://schemas.openxmlformats.org/officeDocument/2006/relationships/hyperlink" Target="https://fa.wikipedia.org/w/index.php?title=%D8%B3%D8%A7%DB%8C%DB%8C%D8%AF%DA%AF%DB%8C&amp;action=edit&amp;redlink=1" TargetMode="External"/><Relationship Id="rId12" Type="http://schemas.openxmlformats.org/officeDocument/2006/relationships/hyperlink" Target="https://fa.wikipedia.org/w/index.php?title=%D8%A7%D8%B1%DB%8C%D8%A8%E2%80%8C&amp;action=edit&amp;redlink=1" TargetMode="External"/><Relationship Id="rId17" Type="http://schemas.openxmlformats.org/officeDocument/2006/relationships/hyperlink" Target="https://fa.wikipedia.org/wiki/%D8%AC%D8%A7%D9%86%D9%87%DB%8C" TargetMode="External"/><Relationship Id="rId25" Type="http://schemas.openxmlformats.org/officeDocument/2006/relationships/hyperlink" Target="https://fa.wikipedia.org/wiki/%D8%A2%D9%85%D8%A7%D8%B1%D9%87" TargetMode="External"/><Relationship Id="rId2" Type="http://schemas.openxmlformats.org/officeDocument/2006/relationships/styles" Target="styles.xml"/><Relationship Id="rId16" Type="http://schemas.openxmlformats.org/officeDocument/2006/relationships/hyperlink" Target="https://fa.wikipedia.org/w/index.php?title=%D9%85%D8%AC%D8%A7%D9%86%D8%A8%DB%8C:%D9%86%D8%B8%D8%B1%DB%8C%D9%87_%D9%85%D8%AC%D8%A7%D9%86%D8%A8%DB%8C&amp;action=edit&amp;redlink=1" TargetMode="External"/><Relationship Id="rId20" Type="http://schemas.openxmlformats.org/officeDocument/2006/relationships/hyperlink" Target="https://fa.wikipedia.org/wiki/%D8%AA%D9%88%D8%A7%D9%86_%D8%A2%D9%85%D8%A7%D8%B1%DB%8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a.wikipedia.org/w/index.php?title=%D8%A8%DB%8C%E2%80%8C%D9%BE%D8%A7%D8%B3%D8%AE%DB%8C_%D8%A2%D9%85%D8%A7%D8%B1%DB%8C&amp;action=edit&amp;redlink=1" TargetMode="External"/><Relationship Id="rId11" Type="http://schemas.openxmlformats.org/officeDocument/2006/relationships/image" Target="media/image1.png"/><Relationship Id="rId24" Type="http://schemas.openxmlformats.org/officeDocument/2006/relationships/hyperlink" Target="https://fa.wikipedia.org/wiki/%D8%AF%D8%B1%D9%88%D9%86%E2%80%8C%DB%8C%D8%A7%D8%A8%DB%8C" TargetMode="External"/><Relationship Id="rId5" Type="http://schemas.openxmlformats.org/officeDocument/2006/relationships/hyperlink" Target="https://fa.wikipedia.org/wiki/%D8%A2%D9%85%D8%A7%D8%B1" TargetMode="External"/><Relationship Id="rId15" Type="http://schemas.openxmlformats.org/officeDocument/2006/relationships/hyperlink" Target="https://fa.wikipedia.org/w/index.php?title=%D8%A8%D8%B1%D8%A2%D9%88%D8%B1%D8%AF_%D8%AF%D8%B1%D8%B3%D8%AA%D9%86%D9%85%D8%A7%DB%8C%DB%8C_%D8%A8%DB%8C%D8%B4%DB%8C%D9%86%D9%87&amp;action=edit&amp;redlink=1" TargetMode="External"/><Relationship Id="rId23" Type="http://schemas.openxmlformats.org/officeDocument/2006/relationships/hyperlink" Target="https://fa.wikipedia.org/wiki/%D8%A2%D9%86%D8%A7%D9%84%DB%8C%D8%B2_%D8%B9%D8%AF%D8%AF%DB%8C" TargetMode="External"/><Relationship Id="rId28" Type="http://schemas.openxmlformats.org/officeDocument/2006/relationships/hyperlink" Target="https://fa.wikipedia.org/wiki/%D8%B2%D9%86%D8%AC%DB%8C%D8%B1%D9%87_%D9%85%D8%A7%D8%B1%DA%A9%D9%88%D9%81" TargetMode="External"/><Relationship Id="rId10" Type="http://schemas.openxmlformats.org/officeDocument/2006/relationships/hyperlink" Target="https://commons.wikimedia.org/wiki/File:Missing_not_at_random.png?uselang=fa" TargetMode="External"/><Relationship Id="rId19" Type="http://schemas.openxmlformats.org/officeDocument/2006/relationships/hyperlink" Target="https://fa.wikipedia.org/wiki/%D8%AA%D8%AD%D9%84%DB%8C%D9%84_%D8%AF%D8%A7%D8%AF%D9%87%E2%80%8C%D9%87%D8%A7" TargetMode="External"/><Relationship Id="rId4" Type="http://schemas.openxmlformats.org/officeDocument/2006/relationships/webSettings" Target="webSettings.xml"/><Relationship Id="rId9" Type="http://schemas.openxmlformats.org/officeDocument/2006/relationships/hyperlink" Target="https://fa.wikipedia.org/w/index.php?title=%D8%AF%D8%A7%D8%AF%D9%87%E2%80%8C%D9%87%D8%A7%DB%8C_%D8%B3%D8%A7%D9%86%D8%B3%D9%88%D8%B1%D8%B4%D8%AF%D9%87&amp;action=edit&amp;redlink=1" TargetMode="External"/><Relationship Id="rId14" Type="http://schemas.openxmlformats.org/officeDocument/2006/relationships/hyperlink" Target="https://fa.wikipedia.org/wiki/%D8%A7%D8%B1%DB%8C%D8%A8%DB%8C_%DB%8C%DA%A9_%D8%A8%D8%B1%D8%A2%D9%88%D8%B1%D8%AF%DA%AF%D8%B1" TargetMode="External"/><Relationship Id="rId22" Type="http://schemas.openxmlformats.org/officeDocument/2006/relationships/hyperlink" Target="https://fa.wikipedia.org/wiki/%D8%A7%D9%84%DA%AF%D9%88%D8%B1%DB%8C%D8%AA%D9%85_%D8%A7%D9%85%DB%8C%D8%AF_%D8%B1%DB%8C%D8%A7%D8%B6%DB%8C%E2%80%93%D8%A8%DB%8C%D8%B4%DB%8C%D9%86%D9%87_%DA%A9%D8%B1%D8%AF%D9%86" TargetMode="External"/><Relationship Id="rId27" Type="http://schemas.openxmlformats.org/officeDocument/2006/relationships/hyperlink" Target="https://fa.wikipedia.org/wiki/%D8%AA%D9%88%D8%B2%DB%8C%D8%B9_%D8%A7%D8%AD%D8%AA%D9%85%D8%A7%D9%84_%D8%AA%D9%88%D8%A3%D9%8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نعیمه موحدی نیا</dc:creator>
  <cp:keywords/>
  <dc:description/>
  <cp:lastModifiedBy>نعیمه موحدی نیا</cp:lastModifiedBy>
  <cp:revision>2</cp:revision>
  <dcterms:created xsi:type="dcterms:W3CDTF">2022-04-25T07:29:00Z</dcterms:created>
  <dcterms:modified xsi:type="dcterms:W3CDTF">2022-04-25T07:54:00Z</dcterms:modified>
</cp:coreProperties>
</file>