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924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2268"/>
        <w:gridCol w:w="1134"/>
        <w:gridCol w:w="1844"/>
      </w:tblGrid>
      <w:tr w:rsidR="002A016A" w:rsidTr="002A016A">
        <w:trPr>
          <w:trHeight w:val="558"/>
        </w:trPr>
        <w:tc>
          <w:tcPr>
            <w:tcW w:w="9924" w:type="dxa"/>
            <w:gridSpan w:val="6"/>
          </w:tcPr>
          <w:p w:rsidR="002A016A" w:rsidRPr="000F4CE8" w:rsidRDefault="000F4CE8" w:rsidP="000F4CE8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0F4CE8">
              <w:rPr>
                <w:rFonts w:cs="B Nazanin" w:hint="cs"/>
                <w:b/>
                <w:bCs/>
                <w:sz w:val="32"/>
                <w:szCs w:val="32"/>
                <w:rtl/>
              </w:rPr>
              <w:t>برگه ثبت ارائه مشاوره به دانشجویان</w:t>
            </w:r>
          </w:p>
        </w:tc>
      </w:tr>
      <w:tr w:rsidR="002A016A" w:rsidTr="002A016A">
        <w:trPr>
          <w:trHeight w:val="2394"/>
        </w:trPr>
        <w:tc>
          <w:tcPr>
            <w:tcW w:w="9924" w:type="dxa"/>
            <w:gridSpan w:val="6"/>
          </w:tcPr>
          <w:p w:rsidR="002A016A" w:rsidRPr="000F4CE8" w:rsidRDefault="000F4CE8" w:rsidP="000F4CE8">
            <w:pPr>
              <w:spacing w:line="360" w:lineRule="auto"/>
              <w:rPr>
                <w:rFonts w:cs="B Nazanin" w:hint="cs"/>
                <w:sz w:val="24"/>
                <w:szCs w:val="24"/>
                <w:rtl/>
              </w:rPr>
            </w:pPr>
            <w:r w:rsidRPr="000F4CE8">
              <w:rPr>
                <w:rFonts w:cs="B Nazanin" w:hint="cs"/>
                <w:sz w:val="24"/>
                <w:szCs w:val="24"/>
                <w:rtl/>
              </w:rPr>
              <w:t>نام و نام خانوادگی استاد مشاور:</w:t>
            </w:r>
          </w:p>
          <w:p w:rsidR="000F4CE8" w:rsidRPr="000F4CE8" w:rsidRDefault="000F4CE8" w:rsidP="000F4CE8">
            <w:pPr>
              <w:spacing w:line="360" w:lineRule="auto"/>
              <w:rPr>
                <w:rFonts w:cs="B Nazanin" w:hint="cs"/>
                <w:sz w:val="24"/>
                <w:szCs w:val="24"/>
                <w:rtl/>
              </w:rPr>
            </w:pPr>
            <w:r w:rsidRPr="000F4CE8">
              <w:rPr>
                <w:rFonts w:cs="B Nazanin" w:hint="cs"/>
                <w:sz w:val="24"/>
                <w:szCs w:val="24"/>
                <w:rtl/>
              </w:rPr>
              <w:t>تعداد دوره:</w:t>
            </w:r>
          </w:p>
          <w:p w:rsidR="000F4CE8" w:rsidRPr="000F4CE8" w:rsidRDefault="000F4CE8" w:rsidP="000F4CE8">
            <w:pPr>
              <w:spacing w:line="360" w:lineRule="auto"/>
              <w:rPr>
                <w:rFonts w:cs="B Nazanin" w:hint="cs"/>
                <w:sz w:val="24"/>
                <w:szCs w:val="24"/>
                <w:rtl/>
              </w:rPr>
            </w:pPr>
            <w:r w:rsidRPr="000F4CE8">
              <w:rPr>
                <w:rFonts w:cs="B Nazanin" w:hint="cs"/>
                <w:sz w:val="24"/>
                <w:szCs w:val="24"/>
                <w:rtl/>
              </w:rPr>
              <w:t>تعداد دانشجو در هر دوره:</w:t>
            </w:r>
          </w:p>
          <w:p w:rsidR="000F4CE8" w:rsidRDefault="000F4CE8" w:rsidP="000F4CE8">
            <w:pPr>
              <w:spacing w:line="360" w:lineRule="auto"/>
              <w:rPr>
                <w:rFonts w:hint="cs"/>
                <w:rtl/>
              </w:rPr>
            </w:pPr>
            <w:r w:rsidRPr="000F4CE8">
              <w:rPr>
                <w:rFonts w:cs="B Nazanin" w:hint="cs"/>
                <w:sz w:val="24"/>
                <w:szCs w:val="24"/>
                <w:rtl/>
              </w:rPr>
              <w:t>تعداد کل دانشجوها:</w:t>
            </w:r>
          </w:p>
        </w:tc>
      </w:tr>
      <w:tr w:rsidR="002A016A" w:rsidTr="002A016A">
        <w:trPr>
          <w:trHeight w:val="712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1134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نام دوره</w:t>
            </w:r>
          </w:p>
        </w:tc>
        <w:tc>
          <w:tcPr>
            <w:tcW w:w="2268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موضوع مشاوره</w:t>
            </w:r>
          </w:p>
        </w:tc>
        <w:tc>
          <w:tcPr>
            <w:tcW w:w="1134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844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A016A">
              <w:rPr>
                <w:rFonts w:cs="B Nazanin" w:hint="cs"/>
                <w:sz w:val="24"/>
                <w:szCs w:val="24"/>
                <w:rtl/>
              </w:rPr>
              <w:t>امضا</w:t>
            </w:r>
          </w:p>
        </w:tc>
      </w:tr>
      <w:tr w:rsidR="002A016A" w:rsidTr="002A016A">
        <w:trPr>
          <w:trHeight w:val="692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688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700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710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692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702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698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708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690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  <w:tr w:rsidR="002A016A" w:rsidTr="002A016A">
        <w:trPr>
          <w:trHeight w:val="700"/>
        </w:trPr>
        <w:tc>
          <w:tcPr>
            <w:tcW w:w="851" w:type="dxa"/>
          </w:tcPr>
          <w:p w:rsidR="002A016A" w:rsidRPr="002A016A" w:rsidRDefault="002A016A" w:rsidP="002A016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2A016A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693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  <w:tc>
          <w:tcPr>
            <w:tcW w:w="1844" w:type="dxa"/>
          </w:tcPr>
          <w:p w:rsidR="002A016A" w:rsidRDefault="002A016A">
            <w:pPr>
              <w:rPr>
                <w:rFonts w:hint="cs"/>
                <w:rtl/>
              </w:rPr>
            </w:pPr>
          </w:p>
        </w:tc>
      </w:tr>
    </w:tbl>
    <w:p w:rsidR="000F4CE8" w:rsidRDefault="000F4CE8" w:rsidP="000F4CE8">
      <w:pPr>
        <w:bidi w:val="0"/>
        <w:jc w:val="center"/>
        <w:rPr>
          <w:rFonts w:hint="cs"/>
          <w:rtl/>
        </w:rPr>
      </w:pPr>
    </w:p>
    <w:p w:rsidR="000F4CE8" w:rsidRDefault="000F4CE8" w:rsidP="000F4CE8">
      <w:pPr>
        <w:bidi w:val="0"/>
        <w:jc w:val="center"/>
        <w:rPr>
          <w:rFonts w:hint="cs"/>
          <w:rtl/>
        </w:rPr>
      </w:pPr>
    </w:p>
    <w:p w:rsidR="000F4CE8" w:rsidRDefault="000F4CE8" w:rsidP="000F4CE8">
      <w:pPr>
        <w:bidi w:val="0"/>
        <w:jc w:val="center"/>
        <w:rPr>
          <w:rFonts w:cs="B Nazanin"/>
          <w:sz w:val="28"/>
          <w:szCs w:val="28"/>
        </w:rPr>
      </w:pPr>
      <w:r w:rsidRPr="000F4CE8">
        <w:rPr>
          <w:rFonts w:cs="B Nazanin" w:hint="cs"/>
          <w:sz w:val="28"/>
          <w:szCs w:val="28"/>
          <w:rtl/>
        </w:rPr>
        <w:t>مهدی پنا</w:t>
      </w:r>
      <w:r>
        <w:rPr>
          <w:rFonts w:cs="B Nazanin" w:hint="cs"/>
          <w:sz w:val="28"/>
          <w:szCs w:val="28"/>
          <w:rtl/>
        </w:rPr>
        <w:t>هیان</w:t>
      </w:r>
      <w:r>
        <w:rPr>
          <w:rFonts w:cs="B Nazanin"/>
          <w:sz w:val="28"/>
          <w:szCs w:val="28"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</w:t>
      </w:r>
      <w:r>
        <w:rPr>
          <w:rFonts w:cs="B Nazanin"/>
          <w:sz w:val="28"/>
          <w:szCs w:val="28"/>
        </w:rPr>
        <w:t xml:space="preserve">                 </w:t>
      </w:r>
    </w:p>
    <w:p w:rsidR="000F4CE8" w:rsidRPr="000F4CE8" w:rsidRDefault="000F4CE8" w:rsidP="000F4CE8">
      <w:pPr>
        <w:bidi w:val="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مسئول اساتید مشاور دانشکده توانبخشی</w:t>
      </w:r>
    </w:p>
    <w:p w:rsidR="000F4CE8" w:rsidRDefault="000F4CE8" w:rsidP="000F4CE8">
      <w:pPr>
        <w:bidi w:val="0"/>
      </w:pPr>
    </w:p>
    <w:sectPr w:rsidR="000F4CE8" w:rsidSect="005343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F8"/>
    <w:rsid w:val="000F4CE8"/>
    <w:rsid w:val="002A016A"/>
    <w:rsid w:val="005343E5"/>
    <w:rsid w:val="00613BF8"/>
    <w:rsid w:val="00765A65"/>
    <w:rsid w:val="00E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2019-10-06T09:24:00Z</dcterms:created>
  <dcterms:modified xsi:type="dcterms:W3CDTF">2019-10-06T09:38:00Z</dcterms:modified>
</cp:coreProperties>
</file>