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D2" w:rsidRPr="00C6119A" w:rsidRDefault="00C6119A" w:rsidP="00C6119A">
      <w:pPr>
        <w:shd w:val="clear" w:color="auto" w:fill="FBD4B4" w:themeFill="accent6" w:themeFillTint="66"/>
        <w:bidi/>
        <w:ind w:left="360"/>
        <w:jc w:val="both"/>
        <w:rPr>
          <w:rFonts w:cs="B Nazanin"/>
          <w:b/>
          <w:bCs/>
          <w:sz w:val="40"/>
          <w:szCs w:val="40"/>
        </w:rPr>
      </w:pPr>
      <w:r w:rsidRPr="00C6119A">
        <w:rPr>
          <w:rFonts w:cs="B Nazanin"/>
          <w:b/>
          <w:bCs/>
          <w:sz w:val="40"/>
          <w:szCs w:val="40"/>
          <w:rtl/>
          <w:lang w:bidi="fa-IR"/>
        </w:rPr>
        <w:t>بیماری  سل</w:t>
      </w:r>
      <w:r w:rsidRPr="00C6119A">
        <w:rPr>
          <w:rFonts w:cs="B Nazanin"/>
          <w:b/>
          <w:bCs/>
          <w:sz w:val="40"/>
          <w:szCs w:val="40"/>
        </w:rPr>
        <w:t xml:space="preserve"> 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سل یکی از شایعترین و قدیمی ترین بیماریهای عفونی می باشد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 xml:space="preserve">یک سوم جمعیت جهان (دو میلیارد نفر ) با میکروب سل آلوده شده 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سالانه حدود 9 میلیون مورد جدید  سل در جهان بروز می کند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سالانه حدود 1/5 میلیون نفر جان خود را از دست می دهند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در هر ثانیه یک نفر به باسیل سل  آلوده  می شود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در هر 4  ثانیه یک نفر به بیماری سل  مبتلا  می شود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در هر10  ثانیه یک  نفر در اثر ابتلا به بیماری سل  می میرد</w:t>
      </w:r>
      <w:r w:rsidRPr="00C6119A">
        <w:rPr>
          <w:rFonts w:cs="B Nazanin"/>
          <w:sz w:val="28"/>
          <w:szCs w:val="28"/>
        </w:rPr>
        <w:t xml:space="preserve"> </w:t>
      </w:r>
    </w:p>
    <w:p w:rsidR="00D33ED2" w:rsidRPr="00C6119A" w:rsidRDefault="00C6119A" w:rsidP="00C6119A">
      <w:pPr>
        <w:shd w:val="clear" w:color="auto" w:fill="BFBFBF" w:themeFill="background1" w:themeFillShade="BF"/>
        <w:bidi/>
        <w:ind w:left="360"/>
        <w:jc w:val="both"/>
        <w:rPr>
          <w:rFonts w:cs="B Nazanin"/>
          <w:b/>
          <w:bCs/>
          <w:sz w:val="28"/>
          <w:szCs w:val="28"/>
        </w:rPr>
      </w:pPr>
      <w:r w:rsidRPr="00C6119A">
        <w:rPr>
          <w:rFonts w:cs="B Nazanin" w:hint="cs"/>
          <w:b/>
          <w:bCs/>
          <w:sz w:val="28"/>
          <w:szCs w:val="28"/>
          <w:rtl/>
          <w:lang w:bidi="fa-IR"/>
        </w:rPr>
        <w:t>اشکال بیماری سل</w:t>
      </w:r>
      <w:r w:rsidRPr="00C6119A">
        <w:rPr>
          <w:rFonts w:cs="B Nazanin"/>
          <w:b/>
          <w:bCs/>
          <w:sz w:val="28"/>
          <w:szCs w:val="28"/>
        </w:rPr>
        <w:t xml:space="preserve"> 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 w:hint="cs"/>
          <w:sz w:val="28"/>
          <w:szCs w:val="28"/>
          <w:rtl/>
          <w:lang w:bidi="fa-IR"/>
        </w:rPr>
        <w:t>سل یک بیماری عفونی است که در اثر مجموعه مایکوباکتریومهای سلی ( هر یک از مایکوباکتریومهای توبرکلوزیس، بوویس و آفریکاتوم ) ایجاد می شود. بیماری در اکثریت موارد ناشی از مایکوباکتریوم توبرکلوزیس( یعنی نوع انسانی ) است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 w:hint="cs"/>
          <w:sz w:val="28"/>
          <w:szCs w:val="28"/>
          <w:rtl/>
          <w:lang w:bidi="fa-IR"/>
        </w:rPr>
        <w:t>سل می تواند تقریبا تمام اعضای بدن را مبتلا سازد، ولی شایع ترین شکل بیماری سل ریوی</w:t>
      </w:r>
      <w:r w:rsidRPr="00C6119A">
        <w:rPr>
          <w:rFonts w:cs="B Nazanin"/>
          <w:sz w:val="28"/>
          <w:szCs w:val="28"/>
          <w:rtl/>
          <w:lang w:bidi="fa-IR"/>
        </w:rPr>
        <w:t xml:space="preserve"> است.</w:t>
      </w:r>
      <w:r w:rsidRPr="00C6119A">
        <w:rPr>
          <w:rFonts w:cs="B Nazanin" w:hint="cs"/>
          <w:sz w:val="28"/>
          <w:szCs w:val="28"/>
          <w:rtl/>
          <w:lang w:bidi="fa-IR"/>
        </w:rPr>
        <w:t>راه</w:t>
      </w:r>
      <w:r w:rsidRPr="00C6119A">
        <w:rPr>
          <w:rFonts w:cs="B Nazanin"/>
          <w:sz w:val="28"/>
          <w:szCs w:val="28"/>
          <w:rtl/>
          <w:lang w:bidi="fa-IR"/>
        </w:rPr>
        <w:t xml:space="preserve"> </w:t>
      </w:r>
      <w:r w:rsidRPr="00C6119A">
        <w:rPr>
          <w:rFonts w:cs="B Nazanin" w:hint="cs"/>
          <w:sz w:val="28"/>
          <w:szCs w:val="28"/>
          <w:rtl/>
          <w:lang w:bidi="fa-IR"/>
        </w:rPr>
        <w:t xml:space="preserve">انتقال عفونت تقریبا همیشه از راه تنفس است، ولی میکروب سل پس از ورود به ریه و ایجاد ضایعه اولیه می تواند از طریق جریان خون، عروق لنفاوی، برونش ها و یا به علت مجاورت اعضاء، مستقیما به دیگر قسمت های بدن منتشر شود. بدین ترتیب بیماری به دوشکل در انسان تظاهر می کند: 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 w:hint="cs"/>
          <w:sz w:val="28"/>
          <w:szCs w:val="28"/>
          <w:rtl/>
          <w:lang w:bidi="fa-IR"/>
        </w:rPr>
        <w:t xml:space="preserve">سل ریوی 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 w:hint="cs"/>
          <w:sz w:val="28"/>
          <w:szCs w:val="28"/>
          <w:rtl/>
          <w:lang w:bidi="fa-IR"/>
        </w:rPr>
        <w:t>سل خارج ریوی</w:t>
      </w:r>
      <w:r w:rsidRPr="00C6119A">
        <w:rPr>
          <w:rFonts w:cs="B Nazanin"/>
          <w:sz w:val="28"/>
          <w:szCs w:val="28"/>
        </w:rPr>
        <w:t xml:space="preserve"> </w:t>
      </w:r>
    </w:p>
    <w:p w:rsidR="00C6119A" w:rsidRPr="00C6119A" w:rsidRDefault="00C6119A" w:rsidP="00C6119A">
      <w:pPr>
        <w:bidi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 xml:space="preserve">* </w:t>
      </w:r>
      <w:r w:rsidRPr="00C6119A">
        <w:rPr>
          <w:rFonts w:cs="B Nazanin" w:hint="cs"/>
          <w:sz w:val="28"/>
          <w:szCs w:val="28"/>
          <w:rtl/>
          <w:lang w:bidi="fa-IR"/>
        </w:rPr>
        <w:t>سل ریوی :</w:t>
      </w:r>
    </w:p>
    <w:p w:rsidR="00C6119A" w:rsidRPr="00C6119A" w:rsidRDefault="00C6119A" w:rsidP="00C6119A">
      <w:pPr>
        <w:bidi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- در صورتیکه بیماری سل پارانشیم ریه را درگیر کرده باشد به آن”سل ریوی”اطلاق می گردد.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 w:hint="cs"/>
          <w:sz w:val="28"/>
          <w:szCs w:val="28"/>
          <w:rtl/>
          <w:lang w:bidi="fa-IR"/>
        </w:rPr>
        <w:t>نکته قابل توجه آنکه چنانچه درگیری غدد لنفاوی مدیاستینال/ و یا ناف ریه یا پلورال افیوژن سلی با نمای غیر طبیعی رادیولوژیک در ریه ها همراه نباشد، بیمار در گروه سل خارج ریوی طبقه بندی می شود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 w:hint="cs"/>
          <w:sz w:val="28"/>
          <w:szCs w:val="28"/>
          <w:rtl/>
          <w:lang w:bidi="fa-IR"/>
        </w:rPr>
        <w:t xml:space="preserve">سل ریوی بیش از 80 درصد موارد ابتلاء به سل را تشکیل می دهد و نزد بالغین غالبا همراه با اسمیر خلط مثبت ( یعنی حاوی </w:t>
      </w:r>
      <w:r w:rsidRPr="00C6119A">
        <w:rPr>
          <w:rFonts w:cs="B Nazanin"/>
          <w:sz w:val="28"/>
          <w:szCs w:val="28"/>
        </w:rPr>
        <w:t>AFB</w:t>
      </w:r>
      <w:r w:rsidRPr="00C6119A">
        <w:rPr>
          <w:rFonts w:cs="B Nazanin"/>
          <w:sz w:val="28"/>
          <w:szCs w:val="28"/>
          <w:rtl/>
          <w:lang w:bidi="fa-IR"/>
        </w:rPr>
        <w:t xml:space="preserve"> ) است که در آن صورت به شدت قابل سرایت است.</w:t>
      </w:r>
    </w:p>
    <w:p w:rsidR="00C6119A" w:rsidRPr="00C6119A" w:rsidRDefault="00C6119A" w:rsidP="00C6119A">
      <w:pPr>
        <w:bidi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lastRenderedPageBreak/>
        <w:t xml:space="preserve">* </w:t>
      </w:r>
      <w:r w:rsidRPr="00C6119A">
        <w:rPr>
          <w:rFonts w:cs="B Nazanin" w:hint="cs"/>
          <w:sz w:val="28"/>
          <w:szCs w:val="28"/>
          <w:rtl/>
          <w:lang w:bidi="fa-IR"/>
        </w:rPr>
        <w:t>سل خارج ریوی :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 w:hint="cs"/>
          <w:sz w:val="28"/>
          <w:szCs w:val="28"/>
          <w:rtl/>
          <w:lang w:bidi="fa-IR"/>
        </w:rPr>
        <w:t>شدت بیماری سل بر اساس تعداد باسیل، وسعت بیماری و محل آناتومیک تعیین می شود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 w:hint="cs"/>
          <w:sz w:val="28"/>
          <w:szCs w:val="28"/>
          <w:rtl/>
          <w:lang w:bidi="fa-IR"/>
        </w:rPr>
        <w:t>شدید</w:t>
      </w:r>
      <w:r w:rsidRPr="00C6119A">
        <w:rPr>
          <w:rFonts w:cs="B Nazanin"/>
          <w:sz w:val="28"/>
          <w:szCs w:val="28"/>
          <w:rtl/>
          <w:lang w:bidi="fa-IR"/>
        </w:rPr>
        <w:t>: مننژیت، سل میلیر، پریکاردیت، پلورال افیوژن دو طرفه یا شدید، سل ستون مهره ها، سل دستگاه گوارش و سل دستگاه ادراری تناسلی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 w:hint="cs"/>
          <w:sz w:val="28"/>
          <w:szCs w:val="28"/>
          <w:rtl/>
          <w:lang w:bidi="fa-IR"/>
        </w:rPr>
        <w:t>با شدت کمتر</w:t>
      </w:r>
      <w:r w:rsidRPr="00C6119A">
        <w:rPr>
          <w:rFonts w:cs="B Nazanin"/>
          <w:sz w:val="28"/>
          <w:szCs w:val="28"/>
          <w:rtl/>
          <w:lang w:bidi="fa-IR"/>
        </w:rPr>
        <w:t xml:space="preserve">: سل غدد لنفاوی، افیوژن پلور ( یکطرفه )، سل استخوان( به جزء ستون مهره ها)، سل مفاصل محیطی و پوست 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 w:hint="cs"/>
          <w:sz w:val="28"/>
          <w:szCs w:val="28"/>
          <w:rtl/>
          <w:lang w:bidi="fa-IR"/>
        </w:rPr>
        <w:t>در چه مواردی باید به وجود بیماری شک کرد؟</w:t>
      </w:r>
      <w:r w:rsidRPr="00C6119A">
        <w:rPr>
          <w:rFonts w:cs="B Nazanin"/>
          <w:sz w:val="28"/>
          <w:szCs w:val="28"/>
        </w:rPr>
        <w:t xml:space="preserve"> 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 w:hint="cs"/>
          <w:sz w:val="28"/>
          <w:szCs w:val="28"/>
          <w:rtl/>
          <w:lang w:bidi="fa-IR"/>
        </w:rPr>
        <w:t>شایع ترین علامت ابتلاء به بیماری سل ریوی، سرفه پایدار به مدت2 هفته یا بیشتر است</w:t>
      </w:r>
      <w:r w:rsidRPr="00C6119A">
        <w:rPr>
          <w:rFonts w:cs="B Nazanin"/>
          <w:sz w:val="28"/>
          <w:szCs w:val="28"/>
          <w:rtl/>
          <w:lang w:bidi="fa-IR"/>
        </w:rPr>
        <w:t xml:space="preserve"> که معمولا با خلط و گاهی خلط خونی همراه بوده و ممکن است علائمی از جمله تنگی نفس و درد قفسه سینه نیز وجود داشته باشد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 w:hint="cs"/>
          <w:sz w:val="28"/>
          <w:szCs w:val="28"/>
          <w:rtl/>
          <w:lang w:bidi="fa-IR"/>
        </w:rPr>
        <w:t>علائم عمومی و مشترک در بیماری سل عبارتند از : تب، کاهش اشتها، کاهش وزن، بی حالی، تعریق شبانه، خستگی زودرس و ضعف عمومی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 w:hint="cs"/>
          <w:sz w:val="28"/>
          <w:szCs w:val="28"/>
          <w:rtl/>
          <w:lang w:bidi="fa-IR"/>
        </w:rPr>
        <w:t xml:space="preserve">علائم سل خارج ریوی به عضو مبتلاء بستگی دارد به عنوان مثال: </w:t>
      </w:r>
    </w:p>
    <w:p w:rsidR="00C6119A" w:rsidRPr="00C6119A" w:rsidRDefault="00C6119A" w:rsidP="00C6119A">
      <w:pPr>
        <w:bidi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- درد قفسه سینه و تنگی نفس در سل پلور/ - بزرگ شدن و احیانا خروج چرک از گره های لنفاوی سلی/- درد و تورم در سل مفصلی و تغییر شکل در سل استخوان ها/ - سردرد، تب و سفتی گردن در مننژیت سلی و .......</w:t>
      </w:r>
      <w:r w:rsidRPr="00C6119A">
        <w:rPr>
          <w:rFonts w:cs="B Nazanin"/>
          <w:sz w:val="28"/>
          <w:szCs w:val="28"/>
        </w:rPr>
        <w:t xml:space="preserve"> 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دلایل اصلی افزایش وسعت بیماری  سل</w:t>
      </w:r>
      <w:r w:rsidRPr="00C6119A">
        <w:rPr>
          <w:rFonts w:cs="B Nazanin"/>
          <w:sz w:val="28"/>
          <w:szCs w:val="28"/>
        </w:rPr>
        <w:t xml:space="preserve"> 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فقر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 xml:space="preserve">تغییرات جمعیتی 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 xml:space="preserve">پوشش بهداشتی نامناسب وناکافی 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کنترل ناموفق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 xml:space="preserve">همزمانی سل و اپیدمی  ایدز </w:t>
      </w:r>
    </w:p>
    <w:p w:rsidR="00D33ED2" w:rsidRPr="00C6119A" w:rsidRDefault="00C6119A" w:rsidP="00C6119A">
      <w:pPr>
        <w:shd w:val="clear" w:color="auto" w:fill="C00000"/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b/>
          <w:bCs/>
          <w:sz w:val="28"/>
          <w:szCs w:val="28"/>
          <w:rtl/>
          <w:lang w:bidi="fa-IR"/>
        </w:rPr>
        <w:t>عوامل شکست جهانی در برابر تهاجم بیماری سل</w:t>
      </w:r>
      <w:r w:rsidRPr="00C6119A">
        <w:rPr>
          <w:rFonts w:cs="B Nazanin"/>
          <w:b/>
          <w:bCs/>
          <w:sz w:val="28"/>
          <w:szCs w:val="28"/>
        </w:rPr>
        <w:t xml:space="preserve"> 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عدم حمایت دولت ها ونقصان های سیستم های بهداشتی درمانی در کنترل بیماری سل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نقش پزشکان :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 xml:space="preserve">عدم استفاده از آزمایش میکروسکپی خلط 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lastRenderedPageBreak/>
        <w:t xml:space="preserve">استفاده نامناسب از رادیوگرافی  برای تشخیص 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درمان ناقص و فافد مقبولیت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درمان با  دزهای  اشتباه  دارویی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ناکافی بودن مدت درمان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نقصان پایش بیماران در طی درمان دارویی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 xml:space="preserve">نقصان پیگیری افراد در معرض تماس 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 w:hint="cs"/>
          <w:sz w:val="28"/>
          <w:szCs w:val="28"/>
          <w:rtl/>
          <w:lang w:bidi="fa-IR"/>
        </w:rPr>
        <w:t>پنچ معیار در تشخیص سل کودکان اهمیت دارد</w:t>
      </w:r>
      <w:r w:rsidRPr="00C6119A">
        <w:rPr>
          <w:rFonts w:cs="B Nazanin"/>
          <w:sz w:val="28"/>
          <w:szCs w:val="28"/>
        </w:rPr>
        <w:t xml:space="preserve"> 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1- سابقه تماس با یک فرد اسمیر مثبت ( بخصوص اگر فرد مبتلا از افراد خانواده کودک باشد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2- مشاهده تصاویر غیر طبیعی مانند بزرگ شدن یک طرفه گره های لنفاوی ( ناف ریه و مدیاستن ) یا سایه های نشاندهنده انفیلتراسیون در رادیگرافی ریه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3- تست توبرکولین مثبت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4- وجود علایم بالینی منطبق با بیماری سل ( عمدتا عدم افزایش وزن و یا کاهش آن به همراه بی اشتهایی، تب، تعریق، کج خلقی و گاه سرفه مزمن بیش از 2 تا 3 هفته ....)</w:t>
      </w:r>
    </w:p>
    <w:p w:rsidR="00D33ED2" w:rsidRPr="00C6119A" w:rsidRDefault="00C6119A" w:rsidP="00C6119A">
      <w:pPr>
        <w:bidi/>
        <w:ind w:left="360"/>
        <w:jc w:val="both"/>
        <w:rPr>
          <w:rFonts w:cs="B Nazanin"/>
          <w:sz w:val="28"/>
          <w:szCs w:val="28"/>
        </w:rPr>
      </w:pPr>
      <w:r w:rsidRPr="00C6119A">
        <w:rPr>
          <w:rFonts w:cs="B Nazanin"/>
          <w:sz w:val="28"/>
          <w:szCs w:val="28"/>
          <w:rtl/>
          <w:lang w:bidi="fa-IR"/>
        </w:rPr>
        <w:t>5- مثبت بودن نتایج آزمایش میکروب شناسی مستقیم ( خلط یا شیره معده ) ، کشت و آسیب شناسی</w:t>
      </w:r>
    </w:p>
    <w:p w:rsidR="00315AE4" w:rsidRPr="00C6119A" w:rsidRDefault="00315AE4" w:rsidP="00C6119A">
      <w:pPr>
        <w:bidi/>
        <w:jc w:val="both"/>
        <w:rPr>
          <w:rFonts w:cs="B Nazanin"/>
          <w:sz w:val="28"/>
          <w:szCs w:val="28"/>
        </w:rPr>
      </w:pPr>
    </w:p>
    <w:sectPr w:rsidR="00315AE4" w:rsidRPr="00C6119A" w:rsidSect="00C6119A">
      <w:pgSz w:w="12240" w:h="15840"/>
      <w:pgMar w:top="630" w:right="630" w:bottom="540" w:left="6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2724"/>
    <w:multiLevelType w:val="hybridMultilevel"/>
    <w:tmpl w:val="18304C36"/>
    <w:lvl w:ilvl="0" w:tplc="2A463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B2B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AAF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1E5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56C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984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E8E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944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305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BB8408A"/>
    <w:multiLevelType w:val="hybridMultilevel"/>
    <w:tmpl w:val="5512F7EA"/>
    <w:lvl w:ilvl="0" w:tplc="50A89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3E7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CAD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FCF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6E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45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64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9CF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848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4111437"/>
    <w:multiLevelType w:val="hybridMultilevel"/>
    <w:tmpl w:val="8A7416E0"/>
    <w:lvl w:ilvl="0" w:tplc="EEAE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92D4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EC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A23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F8ED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821F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C2D9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502A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A0E0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E240EEC"/>
    <w:multiLevelType w:val="hybridMultilevel"/>
    <w:tmpl w:val="326849FE"/>
    <w:lvl w:ilvl="0" w:tplc="F10E4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4D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784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563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E1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89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6D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06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4A2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F982C01"/>
    <w:multiLevelType w:val="hybridMultilevel"/>
    <w:tmpl w:val="BAD0500A"/>
    <w:lvl w:ilvl="0" w:tplc="1CAA0A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741C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9EB0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7A3F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1053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E2E5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5E93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4409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06C5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C6119A"/>
    <w:rsid w:val="00026412"/>
    <w:rsid w:val="00136545"/>
    <w:rsid w:val="00236764"/>
    <w:rsid w:val="00315AE4"/>
    <w:rsid w:val="004F3989"/>
    <w:rsid w:val="009212A0"/>
    <w:rsid w:val="00AC50E1"/>
    <w:rsid w:val="00BD37CB"/>
    <w:rsid w:val="00C36B22"/>
    <w:rsid w:val="00C6119A"/>
    <w:rsid w:val="00D25969"/>
    <w:rsid w:val="00D33ED2"/>
    <w:rsid w:val="00FF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3489">
          <w:marLeft w:val="0"/>
          <w:marRight w:val="547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66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15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563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3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48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4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56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97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03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70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10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01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93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5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09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99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21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758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32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33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9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654">
          <w:marLeft w:val="0"/>
          <w:marRight w:val="547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6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41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1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16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28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084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93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17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14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10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43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92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83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84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97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939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43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70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84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55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79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2885</Characters>
  <Application>Microsoft Office Word</Application>
  <DocSecurity>0</DocSecurity>
  <Lines>24</Lines>
  <Paragraphs>6</Paragraphs>
  <ScaleCrop>false</ScaleCrop>
  <Company>Grizli777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BIMARIHA</dc:creator>
  <cp:lastModifiedBy>BIMARIHA</cp:lastModifiedBy>
  <cp:revision>2</cp:revision>
  <dcterms:created xsi:type="dcterms:W3CDTF">2019-11-05T03:45:00Z</dcterms:created>
  <dcterms:modified xsi:type="dcterms:W3CDTF">2019-11-05T03:45:00Z</dcterms:modified>
</cp:coreProperties>
</file>