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A58" w:rsidRPr="00D07B14" w:rsidRDefault="002B4919" w:rsidP="002B4919">
      <w:pPr>
        <w:jc w:val="center"/>
        <w:rPr>
          <w:rFonts w:cstheme="minorHAnsi"/>
          <w:b/>
          <w:bCs/>
          <w:color w:val="FF0000"/>
          <w:sz w:val="28"/>
          <w:szCs w:val="28"/>
          <w:rtl/>
          <w:lang w:bidi="fa-IR"/>
        </w:rPr>
      </w:pPr>
      <w:r w:rsidRPr="00D07B14">
        <w:rPr>
          <w:rFonts w:cstheme="minorHAnsi"/>
          <w:b/>
          <w:bCs/>
          <w:color w:val="FF0000"/>
          <w:sz w:val="28"/>
          <w:szCs w:val="28"/>
          <w:rtl/>
          <w:lang w:bidi="fa-IR"/>
        </w:rPr>
        <w:t>قابل توجه دانشجویان جدید الورود رشته های پرستاری و اتاق عمل</w:t>
      </w:r>
    </w:p>
    <w:p w:rsidR="002B4919" w:rsidRPr="00D72FE8" w:rsidRDefault="002B4919" w:rsidP="002B4919">
      <w:pPr>
        <w:jc w:val="center"/>
        <w:rPr>
          <w:rFonts w:cstheme="minorHAnsi"/>
          <w:b/>
          <w:bCs/>
          <w:sz w:val="28"/>
          <w:szCs w:val="28"/>
          <w:rtl/>
          <w:lang w:bidi="fa-IR"/>
        </w:rPr>
      </w:pPr>
      <w:r w:rsidRPr="00D07B14">
        <w:rPr>
          <w:rFonts w:cstheme="minorHAnsi"/>
          <w:b/>
          <w:bCs/>
          <w:color w:val="FF0000"/>
          <w:sz w:val="28"/>
          <w:szCs w:val="28"/>
          <w:rtl/>
          <w:lang w:bidi="fa-IR"/>
        </w:rPr>
        <w:t>ورودی سال تحصیلی</w:t>
      </w:r>
      <w:r w:rsidRPr="00D07B14">
        <w:rPr>
          <w:rFonts w:cstheme="minorHAnsi" w:hint="cs"/>
          <w:b/>
          <w:bCs/>
          <w:color w:val="FF0000"/>
          <w:sz w:val="28"/>
          <w:szCs w:val="28"/>
          <w:rtl/>
          <w:lang w:bidi="fa-IR"/>
        </w:rPr>
        <w:t>1399</w:t>
      </w:r>
    </w:p>
    <w:p w:rsidR="002B4919" w:rsidRPr="00D72FE8" w:rsidRDefault="002B4919" w:rsidP="002B4919">
      <w:pPr>
        <w:jc w:val="right"/>
        <w:rPr>
          <w:rFonts w:cstheme="minorHAnsi"/>
          <w:sz w:val="28"/>
          <w:szCs w:val="28"/>
          <w:rtl/>
          <w:lang w:bidi="fa-IR"/>
        </w:rPr>
      </w:pPr>
      <w:bookmarkStart w:id="0" w:name="_GoBack"/>
      <w:r w:rsidRPr="00D07B14">
        <w:rPr>
          <w:rFonts w:cstheme="minorHAnsi" w:hint="cs"/>
          <w:color w:val="833C0B" w:themeColor="accent2" w:themeShade="80"/>
          <w:sz w:val="28"/>
          <w:szCs w:val="28"/>
          <w:rtl/>
          <w:lang w:bidi="fa-IR"/>
        </w:rPr>
        <w:t xml:space="preserve">لطفا </w:t>
      </w:r>
      <w:bookmarkEnd w:id="0"/>
      <w:r w:rsidRPr="00D72FE8">
        <w:rPr>
          <w:rFonts w:cstheme="minorHAnsi" w:hint="cs"/>
          <w:sz w:val="28"/>
          <w:szCs w:val="28"/>
          <w:rtl/>
          <w:lang w:bidi="fa-IR"/>
        </w:rPr>
        <w:t>جهت استفاده از نرم افزارهای آموزشی و آموزش مجازی به نکات زیر توجه نمایید:</w:t>
      </w:r>
    </w:p>
    <w:p w:rsidR="002B4919" w:rsidRPr="00D72FE8" w:rsidRDefault="002B4919" w:rsidP="002B4919">
      <w:pPr>
        <w:jc w:val="right"/>
        <w:rPr>
          <w:rFonts w:cstheme="minorHAnsi"/>
          <w:sz w:val="28"/>
          <w:szCs w:val="28"/>
          <w:rtl/>
          <w:lang w:bidi="fa-IR"/>
        </w:rPr>
      </w:pPr>
      <w:r w:rsidRPr="00D72FE8">
        <w:rPr>
          <w:rFonts w:cstheme="minorHAnsi" w:hint="cs"/>
          <w:sz w:val="28"/>
          <w:szCs w:val="28"/>
          <w:rtl/>
          <w:lang w:bidi="fa-IR"/>
        </w:rPr>
        <w:t xml:space="preserve">1- </w:t>
      </w:r>
      <w:r w:rsidRPr="00D72FE8">
        <w:rPr>
          <w:rFonts w:cstheme="minorHAnsi" w:hint="cs"/>
          <w:sz w:val="28"/>
          <w:szCs w:val="28"/>
          <w:u w:val="single"/>
          <w:rtl/>
          <w:lang w:bidi="fa-IR"/>
        </w:rPr>
        <w:t xml:space="preserve">سامانه جامع آموزش هم آوا </w:t>
      </w:r>
      <w:r w:rsidRPr="00D72FE8">
        <w:rPr>
          <w:rFonts w:cstheme="minorHAnsi" w:hint="cs"/>
          <w:sz w:val="28"/>
          <w:szCs w:val="28"/>
          <w:rtl/>
          <w:lang w:bidi="fa-IR"/>
        </w:rPr>
        <w:t xml:space="preserve"> به آدرس: </w:t>
      </w:r>
    </w:p>
    <w:p w:rsidR="002B4919" w:rsidRPr="00D07B14" w:rsidRDefault="002B4919" w:rsidP="002B4919">
      <w:pPr>
        <w:jc w:val="center"/>
        <w:rPr>
          <w:rFonts w:cstheme="minorHAnsi"/>
          <w:color w:val="FF0000"/>
          <w:sz w:val="28"/>
          <w:szCs w:val="28"/>
          <w:rtl/>
          <w:lang w:bidi="fa-IR"/>
        </w:rPr>
      </w:pPr>
      <w:r w:rsidRPr="00D07B14">
        <w:rPr>
          <w:rFonts w:cstheme="minorHAnsi" w:hint="cs"/>
          <w:color w:val="FF0000"/>
          <w:sz w:val="28"/>
          <w:szCs w:val="28"/>
          <w:rtl/>
          <w:lang w:bidi="fa-IR"/>
        </w:rPr>
        <w:t xml:space="preserve">  </w:t>
      </w:r>
      <w:r w:rsidRPr="00D07B14">
        <w:rPr>
          <w:rFonts w:cstheme="minorHAnsi"/>
          <w:color w:val="FF0000"/>
          <w:sz w:val="28"/>
          <w:szCs w:val="28"/>
          <w:lang w:bidi="fa-IR"/>
        </w:rPr>
        <w:t>http://sama.arakmu.ac.ir/</w:t>
      </w:r>
    </w:p>
    <w:p w:rsidR="002B4919" w:rsidRPr="00D72FE8" w:rsidRDefault="002B4919" w:rsidP="00696B4A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 w:rsidRPr="00D72FE8">
        <w:rPr>
          <w:rFonts w:cstheme="minorHAnsi" w:hint="cs"/>
          <w:sz w:val="28"/>
          <w:szCs w:val="28"/>
          <w:rtl/>
          <w:lang w:bidi="fa-IR"/>
        </w:rPr>
        <w:t>سامانه آموزشی این دانشگاه می باشد که دانشجویان می توانند با وارد نمودن کاربری: شماره دانشجویی و رمز عبور:کد ملی وارد پروفایل خود شوند.</w:t>
      </w:r>
    </w:p>
    <w:p w:rsidR="002B4919" w:rsidRPr="00D72FE8" w:rsidRDefault="002B4919" w:rsidP="00EC7015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 w:rsidRPr="00D72FE8">
        <w:rPr>
          <w:rFonts w:cstheme="minorHAnsi" w:hint="cs"/>
          <w:sz w:val="28"/>
          <w:szCs w:val="28"/>
          <w:rtl/>
          <w:lang w:bidi="fa-IR"/>
        </w:rPr>
        <w:t>2-انتخاب واحد دانشج</w:t>
      </w:r>
      <w:r w:rsidR="00696B4A" w:rsidRPr="00D72FE8">
        <w:rPr>
          <w:rFonts w:cstheme="minorHAnsi" w:hint="cs"/>
          <w:sz w:val="28"/>
          <w:szCs w:val="28"/>
          <w:rtl/>
          <w:lang w:bidi="fa-IR"/>
        </w:rPr>
        <w:t>ویان در ترم اول توسط آموزش دانش</w:t>
      </w:r>
      <w:r w:rsidRPr="00D72FE8">
        <w:rPr>
          <w:rFonts w:cstheme="minorHAnsi" w:hint="cs"/>
          <w:sz w:val="28"/>
          <w:szCs w:val="28"/>
          <w:rtl/>
          <w:lang w:bidi="fa-IR"/>
        </w:rPr>
        <w:t>کده انجام</w:t>
      </w:r>
      <w:r w:rsidR="00696B4A" w:rsidRPr="00D72FE8">
        <w:rPr>
          <w:rFonts w:cstheme="minorHAnsi" w:hint="cs"/>
          <w:sz w:val="28"/>
          <w:szCs w:val="28"/>
          <w:rtl/>
          <w:lang w:bidi="fa-IR"/>
        </w:rPr>
        <w:t xml:space="preserve"> می گیرد و از نیمسال دوم به بعد دانشجو موظف است طبق تقویم اعلام شده در هر نیمسال با مراجعه به سامانه جامع آموزش هم آوا نسبت به انتخاب واحد طبق ضوابط و مقررات اقدام نماید.</w:t>
      </w:r>
    </w:p>
    <w:p w:rsidR="00696B4A" w:rsidRPr="00D72FE8" w:rsidRDefault="00696B4A" w:rsidP="00696B4A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 w:rsidRPr="00D72FE8">
        <w:rPr>
          <w:rFonts w:cstheme="minorHAnsi" w:hint="cs"/>
          <w:sz w:val="28"/>
          <w:szCs w:val="28"/>
          <w:rtl/>
          <w:lang w:bidi="fa-IR"/>
        </w:rPr>
        <w:t>3-با توجه به شرایط پاندمی کرونا،آموزش دروس تئوری به صورت مجازی و از طریق سامانه های سما لایو و نوید می باشد.</w:t>
      </w:r>
    </w:p>
    <w:p w:rsidR="00696B4A" w:rsidRPr="00D72FE8" w:rsidRDefault="00696B4A" w:rsidP="00696B4A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 w:rsidRPr="00D72FE8">
        <w:rPr>
          <w:rFonts w:cstheme="minorHAnsi" w:hint="cs"/>
          <w:sz w:val="28"/>
          <w:szCs w:val="28"/>
          <w:rtl/>
          <w:lang w:bidi="fa-IR"/>
        </w:rPr>
        <w:t>4-نحوه ورود به سامانه سما لایو و همچنین راهنمای ورود به سامانه مجازی نوید در صفحه ورودی سامانه جامع هم آوا به صورت لینک موجود می باشد.</w:t>
      </w:r>
    </w:p>
    <w:p w:rsidR="00696B4A" w:rsidRPr="00D72FE8" w:rsidRDefault="00696B4A" w:rsidP="00696B4A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 w:rsidRPr="00D72FE8">
        <w:rPr>
          <w:rFonts w:cstheme="minorHAnsi" w:hint="cs"/>
          <w:sz w:val="28"/>
          <w:szCs w:val="28"/>
          <w:rtl/>
          <w:lang w:bidi="fa-IR"/>
        </w:rPr>
        <w:t>5-اطلاع رسانی از طریق پرتال دانشکده پرستاری اراک صورت می گیرد. لذا لازم است تا دانشجویان عزیز جهت آگاهی از</w:t>
      </w:r>
      <w:r w:rsidR="00EC7015" w:rsidRPr="00D72FE8">
        <w:rPr>
          <w:rFonts w:cstheme="minorHAnsi" w:hint="cs"/>
          <w:sz w:val="28"/>
          <w:szCs w:val="28"/>
          <w:rtl/>
          <w:lang w:bidi="fa-IR"/>
        </w:rPr>
        <w:t xml:space="preserve"> اطلاعیه ها به صورت مستمر پرتال دانشکده را رؤیت نمایند.</w:t>
      </w:r>
    </w:p>
    <w:p w:rsidR="00D72FE8" w:rsidRPr="00D72FE8" w:rsidRDefault="00D72FE8" w:rsidP="00D72FE8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 w:rsidRPr="00D72FE8">
        <w:rPr>
          <w:rFonts w:cstheme="minorHAnsi" w:hint="cs"/>
          <w:sz w:val="28"/>
          <w:szCs w:val="28"/>
          <w:rtl/>
          <w:lang w:bidi="fa-IR"/>
        </w:rPr>
        <w:t>6-با توجه به تشکیل گروه واتس آپ برای دانشجویان اتاق عمل و پرستاری،دانشجویان می توانند با ورود به صفحه سامانه جامع آموزش هم آوا از طریق لینک های پشتیبانی واتس آپ دانشجویان جدیدالورود به گروه ملحق شوند و یا از طریق شماره های زیر از طریق کارشناس آموزش گروههای مربوطه اقدام نمایند:</w:t>
      </w:r>
    </w:p>
    <w:p w:rsidR="00D72FE8" w:rsidRPr="00D07B14" w:rsidRDefault="00D72FE8" w:rsidP="00D72FE8">
      <w:pPr>
        <w:jc w:val="right"/>
        <w:rPr>
          <w:rFonts w:cstheme="minorHAnsi"/>
          <w:b/>
          <w:bCs/>
          <w:color w:val="0070C0"/>
          <w:sz w:val="28"/>
          <w:szCs w:val="28"/>
          <w:rtl/>
          <w:lang w:bidi="fa-IR"/>
        </w:rPr>
      </w:pPr>
      <w:r w:rsidRPr="00D07B14">
        <w:rPr>
          <w:rFonts w:cstheme="minorHAnsi" w:hint="cs"/>
          <w:b/>
          <w:bCs/>
          <w:color w:val="0070C0"/>
          <w:sz w:val="28"/>
          <w:szCs w:val="28"/>
          <w:rtl/>
          <w:lang w:bidi="fa-IR"/>
        </w:rPr>
        <w:t>-کارشناس آموزش(پرستاری مهر) : خانم آزاده غلامی</w:t>
      </w:r>
    </w:p>
    <w:p w:rsidR="00D72FE8" w:rsidRPr="00D07B14" w:rsidRDefault="00D72FE8" w:rsidP="00D72FE8">
      <w:pPr>
        <w:jc w:val="both"/>
        <w:rPr>
          <w:rFonts w:cstheme="minorHAnsi"/>
          <w:b/>
          <w:bCs/>
          <w:color w:val="0070C0"/>
          <w:sz w:val="28"/>
          <w:szCs w:val="28"/>
          <w:rtl/>
          <w:lang w:bidi="fa-IR"/>
        </w:rPr>
      </w:pPr>
      <w:r w:rsidRPr="00D07B14">
        <w:rPr>
          <w:rFonts w:cstheme="minorHAnsi" w:hint="cs"/>
          <w:b/>
          <w:bCs/>
          <w:color w:val="0070C0"/>
          <w:sz w:val="28"/>
          <w:szCs w:val="28"/>
          <w:rtl/>
          <w:lang w:bidi="fa-IR"/>
        </w:rPr>
        <w:t>شماره دانشکده:8-34173502-086 داخلی314</w:t>
      </w:r>
    </w:p>
    <w:p w:rsidR="00D72FE8" w:rsidRDefault="00D72FE8" w:rsidP="00D72FE8">
      <w:pPr>
        <w:jc w:val="both"/>
        <w:rPr>
          <w:rFonts w:cstheme="minorHAnsi"/>
          <w:sz w:val="28"/>
          <w:szCs w:val="28"/>
          <w:rtl/>
          <w:lang w:bidi="fa-IR"/>
        </w:rPr>
      </w:pPr>
    </w:p>
    <w:p w:rsidR="00D72FE8" w:rsidRPr="00D07B14" w:rsidRDefault="00D72FE8" w:rsidP="00D72FE8">
      <w:pPr>
        <w:jc w:val="right"/>
        <w:rPr>
          <w:rFonts w:cstheme="minorHAnsi"/>
          <w:b/>
          <w:bCs/>
          <w:color w:val="538135" w:themeColor="accent6" w:themeShade="BF"/>
          <w:sz w:val="28"/>
          <w:szCs w:val="28"/>
          <w:rtl/>
          <w:lang w:bidi="fa-IR"/>
        </w:rPr>
      </w:pPr>
      <w:r w:rsidRPr="00D07B14">
        <w:rPr>
          <w:rFonts w:cstheme="minorHAnsi" w:hint="cs"/>
          <w:b/>
          <w:bCs/>
          <w:color w:val="538135" w:themeColor="accent6" w:themeShade="BF"/>
          <w:sz w:val="28"/>
          <w:szCs w:val="28"/>
          <w:rtl/>
          <w:lang w:bidi="fa-IR"/>
        </w:rPr>
        <w:t>- کارشناس آموزش(اتاق عمل) : خانم زهرا پورقیصری</w:t>
      </w:r>
    </w:p>
    <w:p w:rsidR="00EC7015" w:rsidRPr="00D07B14" w:rsidRDefault="00D72FE8" w:rsidP="00D72FE8">
      <w:pPr>
        <w:jc w:val="both"/>
        <w:rPr>
          <w:rFonts w:cstheme="minorHAnsi"/>
          <w:b/>
          <w:bCs/>
          <w:color w:val="538135" w:themeColor="accent6" w:themeShade="BF"/>
          <w:sz w:val="28"/>
          <w:szCs w:val="28"/>
          <w:rtl/>
          <w:lang w:bidi="fa-IR"/>
        </w:rPr>
      </w:pPr>
      <w:r w:rsidRPr="00D07B14">
        <w:rPr>
          <w:rFonts w:cstheme="minorHAnsi" w:hint="cs"/>
          <w:b/>
          <w:bCs/>
          <w:color w:val="538135" w:themeColor="accent6" w:themeShade="BF"/>
          <w:sz w:val="28"/>
          <w:szCs w:val="28"/>
          <w:rtl/>
          <w:lang w:bidi="fa-IR"/>
        </w:rPr>
        <w:t>شماره دانشکده:8-34173502-086 داخلی309</w:t>
      </w:r>
    </w:p>
    <w:p w:rsidR="00EC7015" w:rsidRPr="00D07B14" w:rsidRDefault="00D72FE8" w:rsidP="00D72FE8">
      <w:pPr>
        <w:bidi/>
        <w:jc w:val="right"/>
        <w:rPr>
          <w:rFonts w:cstheme="minorHAnsi"/>
          <w:b/>
          <w:bCs/>
          <w:color w:val="0070C0"/>
          <w:sz w:val="28"/>
          <w:szCs w:val="28"/>
          <w:lang w:bidi="fa-IR"/>
        </w:rPr>
      </w:pPr>
      <w:r w:rsidRPr="00D07B14">
        <w:rPr>
          <w:rFonts w:cstheme="minorHAnsi" w:hint="cs"/>
          <w:b/>
          <w:bCs/>
          <w:color w:val="0070C0"/>
          <w:sz w:val="28"/>
          <w:szCs w:val="28"/>
          <w:rtl/>
          <w:lang w:bidi="fa-IR"/>
        </w:rPr>
        <w:t xml:space="preserve">اداره آموزش دانشکده پرستاری </w:t>
      </w:r>
    </w:p>
    <w:sectPr w:rsidR="00EC7015" w:rsidRPr="00D07B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19"/>
    <w:rsid w:val="002B4919"/>
    <w:rsid w:val="00554A58"/>
    <w:rsid w:val="00696B4A"/>
    <w:rsid w:val="00D07B14"/>
    <w:rsid w:val="00D72FE8"/>
    <w:rsid w:val="00EC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000EA9-69C6-42C9-9633-0E4F07F6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MS.Davari</dc:creator>
  <cp:keywords/>
  <dc:description/>
  <cp:lastModifiedBy>MS.Asgari</cp:lastModifiedBy>
  <cp:revision>4</cp:revision>
  <dcterms:created xsi:type="dcterms:W3CDTF">2020-11-01T05:28:00Z</dcterms:created>
  <dcterms:modified xsi:type="dcterms:W3CDTF">2020-11-16T05:42:00Z</dcterms:modified>
</cp:coreProperties>
</file>