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4D2" w:rsidRDefault="00FB54D2" w:rsidP="00371AB2">
      <w:pPr>
        <w:jc w:val="center"/>
        <w:rPr>
          <w:rFonts w:cs="B Nazanin"/>
          <w:b/>
          <w:bCs/>
          <w:sz w:val="28"/>
          <w:szCs w:val="28"/>
          <w:rtl/>
        </w:rPr>
      </w:pPr>
      <w:bookmarkStart w:id="0" w:name="_GoBack"/>
      <w:bookmarkEnd w:id="0"/>
    </w:p>
    <w:p w:rsidR="00371AB2" w:rsidRDefault="00371AB2" w:rsidP="00371AB2">
      <w:pPr>
        <w:jc w:val="center"/>
        <w:rPr>
          <w:rFonts w:cs="B Nazanin"/>
          <w:b/>
          <w:bCs/>
          <w:sz w:val="28"/>
          <w:szCs w:val="28"/>
          <w:rtl/>
        </w:rPr>
      </w:pPr>
      <w:r w:rsidRPr="00371AB2">
        <w:rPr>
          <w:rFonts w:cs="B Nazanin"/>
          <w:b/>
          <w:bCs/>
          <w:sz w:val="28"/>
          <w:szCs w:val="28"/>
          <w:rtl/>
        </w:rPr>
        <w:t>بسمه تعالي</w:t>
      </w:r>
    </w:p>
    <w:p w:rsidR="00371AB2" w:rsidRPr="00371AB2" w:rsidRDefault="00371AB2" w:rsidP="00371AB2">
      <w:pPr>
        <w:jc w:val="center"/>
        <w:rPr>
          <w:rFonts w:cs="B Nazanin"/>
          <w:b/>
          <w:bCs/>
          <w:sz w:val="28"/>
          <w:szCs w:val="28"/>
          <w:rtl/>
        </w:rPr>
      </w:pPr>
    </w:p>
    <w:p w:rsidR="002820BE" w:rsidRPr="00371AB2" w:rsidRDefault="002820BE" w:rsidP="00BA5180">
      <w:pPr>
        <w:jc w:val="center"/>
        <w:rPr>
          <w:rFonts w:cs="B Nazanin"/>
          <w:b/>
          <w:bCs/>
          <w:sz w:val="28"/>
          <w:szCs w:val="28"/>
          <w:rtl/>
        </w:rPr>
      </w:pPr>
      <w:r w:rsidRPr="00371AB2">
        <w:rPr>
          <w:rFonts w:cs="B Nazanin"/>
          <w:b/>
          <w:bCs/>
          <w:sz w:val="28"/>
          <w:szCs w:val="28"/>
          <w:rtl/>
        </w:rPr>
        <w:t>بسته خدمتي</w:t>
      </w:r>
      <w:r w:rsidRPr="00371AB2">
        <w:rPr>
          <w:rFonts w:cs="B Nazanin" w:hint="cs"/>
          <w:b/>
          <w:bCs/>
          <w:sz w:val="28"/>
          <w:szCs w:val="28"/>
          <w:rtl/>
        </w:rPr>
        <w:t xml:space="preserve"> روز جهانی </w:t>
      </w:r>
      <w:r w:rsidR="00BA5180">
        <w:rPr>
          <w:rFonts w:cs="B Nazanin" w:hint="cs"/>
          <w:b/>
          <w:bCs/>
          <w:sz w:val="28"/>
          <w:szCs w:val="28"/>
          <w:rtl/>
        </w:rPr>
        <w:t>غذا</w:t>
      </w:r>
    </w:p>
    <w:p w:rsidR="00BA5180" w:rsidRPr="00523AD6" w:rsidRDefault="00BA5180" w:rsidP="00BA5180">
      <w:pPr>
        <w:pStyle w:val="NormalWeb"/>
        <w:shd w:val="clear" w:color="auto" w:fill="FFFFFF"/>
        <w:spacing w:before="0" w:beforeAutospacing="0" w:after="0" w:afterAutospacing="0"/>
        <w:jc w:val="center"/>
        <w:rPr>
          <w:rStyle w:val="Strong"/>
          <w:rFonts w:ascii="Tahoma" w:hAnsi="Tahoma" w:cs="B Titr"/>
          <w:color w:val="800000"/>
          <w:sz w:val="36"/>
          <w:szCs w:val="36"/>
        </w:rPr>
      </w:pPr>
    </w:p>
    <w:p w:rsidR="00BA5180" w:rsidRPr="00523AD6" w:rsidRDefault="00BA5180" w:rsidP="00BA5180">
      <w:pPr>
        <w:pStyle w:val="NormalWeb"/>
        <w:shd w:val="clear" w:color="auto" w:fill="FFFFFF"/>
        <w:spacing w:before="0" w:beforeAutospacing="0" w:after="0" w:afterAutospacing="0"/>
        <w:jc w:val="center"/>
        <w:rPr>
          <w:rStyle w:val="Strong"/>
          <w:rFonts w:ascii="Tahoma" w:hAnsi="Tahoma" w:cs="B Titr"/>
          <w:color w:val="800000"/>
          <w:sz w:val="36"/>
          <w:szCs w:val="36"/>
        </w:rPr>
      </w:pPr>
    </w:p>
    <w:p w:rsidR="00BA5180" w:rsidRPr="00523AD6" w:rsidRDefault="00BA5180" w:rsidP="00BA5180">
      <w:pPr>
        <w:pStyle w:val="NormalWeb"/>
        <w:shd w:val="clear" w:color="auto" w:fill="FFFFFF"/>
        <w:spacing w:before="0" w:beforeAutospacing="0" w:after="0" w:afterAutospacing="0"/>
        <w:jc w:val="center"/>
        <w:rPr>
          <w:rStyle w:val="Strong"/>
          <w:rFonts w:ascii="Tahoma" w:hAnsi="Tahoma" w:cs="B Titr"/>
          <w:color w:val="800000"/>
          <w:sz w:val="36"/>
          <w:szCs w:val="36"/>
          <w:rtl/>
        </w:rPr>
      </w:pPr>
      <w:r w:rsidRPr="00523AD6">
        <w:rPr>
          <w:rStyle w:val="Strong"/>
          <w:rFonts w:ascii="Tahoma" w:hAnsi="Tahoma" w:cs="B Titr" w:hint="cs"/>
          <w:color w:val="800000"/>
          <w:sz w:val="36"/>
          <w:szCs w:val="36"/>
          <w:rtl/>
        </w:rPr>
        <w:t>شعار روز جهانی غذا 2018-1397</w:t>
      </w:r>
    </w:p>
    <w:p w:rsidR="00BA5180" w:rsidRPr="00523AD6" w:rsidRDefault="00BA5180" w:rsidP="00BA5180">
      <w:pPr>
        <w:pStyle w:val="NormalWeb"/>
        <w:shd w:val="clear" w:color="auto" w:fill="FFFFFF"/>
        <w:spacing w:before="0" w:beforeAutospacing="0" w:after="0" w:afterAutospacing="0"/>
        <w:jc w:val="center"/>
        <w:rPr>
          <w:rFonts w:ascii="Arial" w:hAnsi="Arial" w:cs="B Titr"/>
          <w:color w:val="666666"/>
          <w:sz w:val="36"/>
          <w:szCs w:val="36"/>
          <w:shd w:val="clear" w:color="auto" w:fill="FFFFFF"/>
          <w:rtl/>
        </w:rPr>
      </w:pPr>
      <w:r w:rsidRPr="00523AD6">
        <w:rPr>
          <w:rFonts w:ascii="Arial" w:hAnsi="Arial" w:cs="B Titr"/>
          <w:color w:val="666666"/>
          <w:sz w:val="36"/>
          <w:szCs w:val="36"/>
          <w:shd w:val="clear" w:color="auto" w:fill="FFFFFF"/>
        </w:rPr>
        <w:t>«</w:t>
      </w:r>
      <w:r w:rsidRPr="00523AD6">
        <w:rPr>
          <w:rFonts w:ascii="Arial" w:hAnsi="Arial" w:cs="B Titr"/>
          <w:color w:val="666666"/>
          <w:sz w:val="36"/>
          <w:szCs w:val="36"/>
          <w:shd w:val="clear" w:color="auto" w:fill="FFFFFF"/>
          <w:rtl/>
        </w:rPr>
        <w:t>تلاش برای دستیابی به گرسنگی صفر</w:t>
      </w:r>
      <w:r w:rsidRPr="00523AD6">
        <w:rPr>
          <w:rFonts w:ascii="Arial" w:hAnsi="Arial" w:cs="B Titr"/>
          <w:color w:val="666666"/>
          <w:sz w:val="36"/>
          <w:szCs w:val="36"/>
          <w:shd w:val="clear" w:color="auto" w:fill="FFFFFF"/>
        </w:rPr>
        <w:t>»</w:t>
      </w:r>
    </w:p>
    <w:p w:rsidR="00BA5180" w:rsidRPr="00523AD6" w:rsidRDefault="00BA5180" w:rsidP="00BA5180">
      <w:pPr>
        <w:pStyle w:val="NormalWeb"/>
        <w:shd w:val="clear" w:color="auto" w:fill="FFFFFF"/>
        <w:spacing w:before="0" w:beforeAutospacing="0" w:after="0" w:afterAutospacing="0"/>
        <w:jc w:val="center"/>
        <w:rPr>
          <w:rFonts w:ascii="Arial" w:hAnsi="Arial" w:cs="B Titr"/>
          <w:color w:val="666666"/>
          <w:sz w:val="36"/>
          <w:szCs w:val="36"/>
          <w:shd w:val="clear" w:color="auto" w:fill="FFFFFF"/>
          <w:rtl/>
        </w:rPr>
      </w:pPr>
    </w:p>
    <w:p w:rsidR="00BA5180" w:rsidRPr="00523AD6" w:rsidRDefault="00BA5180" w:rsidP="00BA5180">
      <w:pPr>
        <w:pStyle w:val="NormalWeb"/>
        <w:shd w:val="clear" w:color="auto" w:fill="FFFFFF"/>
        <w:spacing w:before="0" w:beforeAutospacing="0" w:after="0" w:afterAutospacing="0"/>
        <w:jc w:val="center"/>
        <w:rPr>
          <w:rFonts w:ascii="Arial" w:hAnsi="Arial" w:cs="B Titr"/>
          <w:color w:val="666666"/>
          <w:sz w:val="36"/>
          <w:szCs w:val="36"/>
          <w:shd w:val="clear" w:color="auto" w:fill="FFFFFF"/>
          <w:rtl/>
        </w:rPr>
      </w:pPr>
    </w:p>
    <w:p w:rsidR="00BA5180" w:rsidRDefault="00BA5180" w:rsidP="00BA5180">
      <w:pPr>
        <w:pStyle w:val="NormalWeb"/>
        <w:shd w:val="clear" w:color="auto" w:fill="FFFFFF"/>
        <w:spacing w:before="0" w:beforeAutospacing="0" w:after="0" w:afterAutospacing="0"/>
        <w:jc w:val="center"/>
        <w:rPr>
          <w:rFonts w:ascii="Arial" w:hAnsi="Arial" w:cs="B Titr"/>
          <w:color w:val="666666"/>
          <w:sz w:val="36"/>
          <w:szCs w:val="36"/>
          <w:shd w:val="clear" w:color="auto" w:fill="FFFFFF"/>
          <w:rtl/>
        </w:rPr>
      </w:pPr>
      <w:r w:rsidRPr="00523AD6">
        <w:rPr>
          <w:rFonts w:ascii="Arial" w:hAnsi="Arial" w:cs="B Titr" w:hint="cs"/>
          <w:color w:val="666666"/>
          <w:sz w:val="36"/>
          <w:szCs w:val="36"/>
          <w:shd w:val="clear" w:color="auto" w:fill="FFFFFF"/>
          <w:rtl/>
        </w:rPr>
        <w:t>تهیه و تنظیم:</w:t>
      </w:r>
    </w:p>
    <w:p w:rsidR="00F8692A" w:rsidRPr="00523AD6" w:rsidRDefault="00F8692A" w:rsidP="00BA5180">
      <w:pPr>
        <w:pStyle w:val="NormalWeb"/>
        <w:shd w:val="clear" w:color="auto" w:fill="FFFFFF"/>
        <w:spacing w:before="0" w:beforeAutospacing="0" w:after="0" w:afterAutospacing="0"/>
        <w:jc w:val="center"/>
        <w:rPr>
          <w:rFonts w:ascii="Arial" w:hAnsi="Arial" w:cs="B Titr"/>
          <w:color w:val="666666"/>
          <w:sz w:val="36"/>
          <w:szCs w:val="36"/>
          <w:shd w:val="clear" w:color="auto" w:fill="FFFFFF"/>
          <w:rtl/>
        </w:rPr>
      </w:pPr>
      <w:r>
        <w:rPr>
          <w:rFonts w:ascii="Arial" w:hAnsi="Arial" w:cs="B Titr" w:hint="cs"/>
          <w:color w:val="666666"/>
          <w:sz w:val="36"/>
          <w:szCs w:val="36"/>
          <w:shd w:val="clear" w:color="auto" w:fill="FFFFFF"/>
          <w:rtl/>
        </w:rPr>
        <w:t>واحد تغذیه</w:t>
      </w:r>
    </w:p>
    <w:p w:rsidR="00BA5180" w:rsidRDefault="00BA5180" w:rsidP="00BA5180">
      <w:pPr>
        <w:pStyle w:val="NormalWeb"/>
        <w:shd w:val="clear" w:color="auto" w:fill="FFFFFF"/>
        <w:spacing w:before="0" w:beforeAutospacing="0" w:after="0" w:afterAutospacing="0"/>
        <w:jc w:val="center"/>
        <w:rPr>
          <w:rFonts w:ascii="Arial" w:hAnsi="Arial" w:cs="B Titr"/>
          <w:color w:val="666666"/>
          <w:sz w:val="36"/>
          <w:szCs w:val="36"/>
          <w:shd w:val="clear" w:color="auto" w:fill="FFFFFF"/>
          <w:rtl/>
        </w:rPr>
      </w:pPr>
      <w:r w:rsidRPr="00523AD6">
        <w:rPr>
          <w:rFonts w:ascii="Arial" w:hAnsi="Arial" w:cs="B Titr" w:hint="cs"/>
          <w:color w:val="666666"/>
          <w:sz w:val="36"/>
          <w:szCs w:val="36"/>
          <w:shd w:val="clear" w:color="auto" w:fill="FFFFFF"/>
          <w:rtl/>
        </w:rPr>
        <w:t>مرکز بهداشت استان مرکزی</w:t>
      </w:r>
    </w:p>
    <w:p w:rsidR="00BA5180" w:rsidRDefault="00BA5180" w:rsidP="00BA5180">
      <w:pPr>
        <w:pStyle w:val="NormalWeb"/>
        <w:shd w:val="clear" w:color="auto" w:fill="FFFFFF"/>
        <w:spacing w:before="0" w:beforeAutospacing="0" w:after="0" w:afterAutospacing="0"/>
        <w:jc w:val="center"/>
        <w:rPr>
          <w:rFonts w:ascii="Arial" w:hAnsi="Arial" w:cs="B Titr"/>
          <w:color w:val="666666"/>
          <w:sz w:val="36"/>
          <w:szCs w:val="36"/>
          <w:shd w:val="clear" w:color="auto" w:fill="FFFFFF"/>
          <w:rtl/>
        </w:rPr>
      </w:pPr>
    </w:p>
    <w:p w:rsidR="00371AB2" w:rsidRDefault="00371AB2" w:rsidP="00371AB2">
      <w:pPr>
        <w:tabs>
          <w:tab w:val="left" w:pos="6866"/>
          <w:tab w:val="right" w:pos="8306"/>
        </w:tabs>
        <w:jc w:val="center"/>
        <w:rPr>
          <w:rFonts w:cs="B Nazanin"/>
          <w:b/>
          <w:bCs/>
          <w:noProof/>
          <w:sz w:val="28"/>
          <w:szCs w:val="28"/>
          <w:rtl/>
        </w:rPr>
      </w:pPr>
    </w:p>
    <w:p w:rsidR="001B01E6" w:rsidRDefault="001B01E6" w:rsidP="00371AB2">
      <w:pPr>
        <w:tabs>
          <w:tab w:val="left" w:pos="6866"/>
          <w:tab w:val="right" w:pos="8306"/>
        </w:tabs>
        <w:jc w:val="center"/>
        <w:rPr>
          <w:rFonts w:cs="B Nazanin"/>
          <w:b/>
          <w:bCs/>
          <w:noProof/>
          <w:sz w:val="28"/>
          <w:szCs w:val="28"/>
          <w:rtl/>
        </w:rPr>
      </w:pPr>
    </w:p>
    <w:p w:rsidR="001B01E6" w:rsidRDefault="001B01E6" w:rsidP="00371AB2">
      <w:pPr>
        <w:tabs>
          <w:tab w:val="left" w:pos="6866"/>
          <w:tab w:val="right" w:pos="8306"/>
        </w:tabs>
        <w:jc w:val="center"/>
        <w:rPr>
          <w:rFonts w:cs="B Nazanin"/>
          <w:b/>
          <w:bCs/>
          <w:noProof/>
          <w:sz w:val="28"/>
          <w:szCs w:val="28"/>
          <w:rtl/>
        </w:rPr>
      </w:pPr>
    </w:p>
    <w:p w:rsidR="001B01E6" w:rsidRDefault="001B01E6" w:rsidP="00371AB2">
      <w:pPr>
        <w:tabs>
          <w:tab w:val="left" w:pos="6866"/>
          <w:tab w:val="right" w:pos="8306"/>
        </w:tabs>
        <w:jc w:val="center"/>
        <w:rPr>
          <w:rFonts w:cs="B Nazanin"/>
          <w:b/>
          <w:bCs/>
          <w:noProof/>
          <w:sz w:val="28"/>
          <w:szCs w:val="28"/>
          <w:rtl/>
        </w:rPr>
      </w:pPr>
    </w:p>
    <w:p w:rsidR="001B01E6" w:rsidRDefault="001B01E6" w:rsidP="00371AB2">
      <w:pPr>
        <w:tabs>
          <w:tab w:val="left" w:pos="6866"/>
          <w:tab w:val="right" w:pos="8306"/>
        </w:tabs>
        <w:jc w:val="center"/>
        <w:rPr>
          <w:rFonts w:cs="B Nazanin"/>
          <w:b/>
          <w:bCs/>
          <w:noProof/>
          <w:sz w:val="28"/>
          <w:szCs w:val="28"/>
          <w:rtl/>
        </w:rPr>
      </w:pPr>
    </w:p>
    <w:p w:rsidR="001B01E6" w:rsidRDefault="001B01E6" w:rsidP="00371AB2">
      <w:pPr>
        <w:tabs>
          <w:tab w:val="left" w:pos="6866"/>
          <w:tab w:val="right" w:pos="8306"/>
        </w:tabs>
        <w:jc w:val="center"/>
        <w:rPr>
          <w:rFonts w:ascii="bnazanin" w:hAnsi="bnazanin" w:cs="B Nazanin"/>
          <w:color w:val="231F20"/>
          <w:sz w:val="28"/>
          <w:szCs w:val="28"/>
          <w:rtl/>
        </w:rPr>
      </w:pPr>
    </w:p>
    <w:p w:rsidR="003C4763" w:rsidRDefault="003C4763" w:rsidP="00371AB2">
      <w:pPr>
        <w:jc w:val="both"/>
        <w:rPr>
          <w:rFonts w:asciiTheme="majorBidi" w:hAnsiTheme="majorBidi" w:cstheme="majorBidi"/>
          <w:sz w:val="44"/>
          <w:szCs w:val="44"/>
          <w:rtl/>
        </w:rPr>
      </w:pPr>
    </w:p>
    <w:p w:rsidR="004805E5" w:rsidRPr="00877D18" w:rsidRDefault="004805E5" w:rsidP="00371AB2">
      <w:pPr>
        <w:jc w:val="both"/>
        <w:rPr>
          <w:rFonts w:asciiTheme="majorBidi" w:hAnsiTheme="majorBidi" w:cstheme="majorBidi"/>
          <w:sz w:val="44"/>
          <w:szCs w:val="44"/>
          <w:rtl/>
        </w:rPr>
      </w:pPr>
      <w:r w:rsidRPr="00877D18">
        <w:rPr>
          <w:rFonts w:asciiTheme="majorBidi" w:hAnsiTheme="majorBidi" w:cstheme="majorBidi"/>
          <w:sz w:val="44"/>
          <w:szCs w:val="44"/>
          <w:rtl/>
        </w:rPr>
        <w:lastRenderedPageBreak/>
        <w:t xml:space="preserve">مقدمه : </w:t>
      </w:r>
    </w:p>
    <w:p w:rsidR="00BA5180" w:rsidRPr="00877D18" w:rsidRDefault="00BA5180" w:rsidP="00BA5180">
      <w:pPr>
        <w:pStyle w:val="NormalWeb"/>
        <w:shd w:val="clear" w:color="auto" w:fill="FFFFFF"/>
        <w:bidi/>
        <w:spacing w:before="0" w:beforeAutospacing="0" w:after="0" w:afterAutospacing="0" w:line="276" w:lineRule="auto"/>
        <w:jc w:val="both"/>
        <w:rPr>
          <w:rFonts w:asciiTheme="majorBidi" w:hAnsiTheme="majorBidi" w:cstheme="majorBidi"/>
          <w:b/>
          <w:bCs/>
          <w:color w:val="1F1F1F"/>
        </w:rPr>
      </w:pPr>
      <w:r w:rsidRPr="00877D18">
        <w:rPr>
          <w:rFonts w:asciiTheme="majorBidi" w:hAnsiTheme="majorBidi" w:cstheme="majorBidi"/>
          <w:b/>
          <w:bCs/>
          <w:color w:val="1F1F1F"/>
          <w:rtl/>
        </w:rPr>
        <w:t>در قرن حاضر، سوء تغذیه، در بیشتر جوامع، به ویژه کشورهای جهان سوم، بحرانی جدی به شمار می آید. سوء تغذیه یا به عبارتی هرگونه انحراف از تغذیه طبیعی که موجب عدم دسترسی بدن به مواد اصلی و اساسی غذایی می شود یکی از دلایل مهم بیماری های جسمانی و روانی است. فقر، یکی از عمده ترین علل سوء تغذیه در جهان است</w:t>
      </w:r>
      <w:r w:rsidRPr="00877D18">
        <w:rPr>
          <w:rFonts w:asciiTheme="majorBidi" w:hAnsiTheme="majorBidi" w:cstheme="majorBidi"/>
          <w:b/>
          <w:bCs/>
          <w:color w:val="1F1F1F"/>
        </w:rPr>
        <w:t>.</w:t>
      </w:r>
    </w:p>
    <w:p w:rsidR="00BA5180" w:rsidRPr="00877D18" w:rsidRDefault="00BA5180" w:rsidP="00BA5180">
      <w:pPr>
        <w:pStyle w:val="NormalWeb"/>
        <w:shd w:val="clear" w:color="auto" w:fill="FFFFFF"/>
        <w:bidi/>
        <w:spacing w:before="0" w:beforeAutospacing="0" w:after="0" w:afterAutospacing="0" w:line="276" w:lineRule="auto"/>
        <w:jc w:val="both"/>
        <w:rPr>
          <w:rFonts w:asciiTheme="majorBidi" w:hAnsiTheme="majorBidi" w:cstheme="majorBidi"/>
          <w:b/>
          <w:bCs/>
          <w:color w:val="1F1F1F"/>
          <w:rtl/>
        </w:rPr>
      </w:pPr>
      <w:r w:rsidRPr="00877D18">
        <w:rPr>
          <w:rFonts w:asciiTheme="majorBidi" w:hAnsiTheme="majorBidi" w:cstheme="majorBidi"/>
          <w:b/>
          <w:bCs/>
          <w:color w:val="1F1F1F"/>
        </w:rPr>
        <w:br/>
      </w:r>
      <w:r w:rsidRPr="00877D18">
        <w:rPr>
          <w:rFonts w:asciiTheme="majorBidi" w:hAnsiTheme="majorBidi" w:cstheme="majorBidi"/>
          <w:b/>
          <w:bCs/>
          <w:color w:val="1F1F1F"/>
          <w:rtl/>
        </w:rPr>
        <w:t xml:space="preserve">مشغولیت ذهنی هشتاد درصد از مردم جهان، دست یابی به غذاست. کمبود غذا و مواد غذایی مورد نیاز بدن برای بسیاری از مردم جهان به مشکلی بزرگ و اساسی تبدیل شده است. با آلودگی و تخریب محیط زیست، مسائل گوناگونی به وجود می آید که در کاهش منابع غذایی جهان مؤثر است. </w:t>
      </w:r>
      <w:r w:rsidR="00877D18" w:rsidRPr="00877D18">
        <w:rPr>
          <w:rFonts w:asciiTheme="majorBidi" w:hAnsiTheme="majorBidi" w:cstheme="majorBidi"/>
          <w:b/>
          <w:bCs/>
          <w:color w:val="231F20"/>
          <w:rtl/>
        </w:rPr>
        <w:t>بیش از یک سوم مواد غذایی تولید شده در سراسر جان تلف می شود که حدود 1.3 میلیارد تن در سال است ،</w:t>
      </w:r>
      <w:r w:rsidRPr="00877D18">
        <w:rPr>
          <w:rFonts w:asciiTheme="majorBidi" w:hAnsiTheme="majorBidi" w:cstheme="majorBidi"/>
          <w:b/>
          <w:bCs/>
          <w:color w:val="1F1F1F"/>
          <w:rtl/>
        </w:rPr>
        <w:t>گرما و خشکسالی، فرسایش خاک، کاهش نزولات جوی، بارش باران های اسیدی و سیاست های ستمگرانه بعضی از کشورهای قدرتمند در برابر کشورهای در حال توسعه، از عوامل گرسنگی و سوء تغذیه مردم جهان به شمار می آیند</w:t>
      </w:r>
      <w:r w:rsidRPr="00877D18">
        <w:rPr>
          <w:rFonts w:asciiTheme="majorBidi" w:hAnsiTheme="majorBidi" w:cstheme="majorBidi"/>
          <w:b/>
          <w:bCs/>
          <w:color w:val="1F1F1F"/>
        </w:rPr>
        <w:t>.</w:t>
      </w:r>
    </w:p>
    <w:p w:rsidR="00BA5180" w:rsidRPr="00877D18" w:rsidRDefault="00BA5180" w:rsidP="00BA5180">
      <w:pPr>
        <w:pStyle w:val="NormalWeb"/>
        <w:shd w:val="clear" w:color="auto" w:fill="FFFFFF"/>
        <w:bidi/>
        <w:spacing w:before="0" w:beforeAutospacing="0" w:after="0" w:afterAutospacing="0" w:line="276" w:lineRule="auto"/>
        <w:jc w:val="both"/>
        <w:rPr>
          <w:rFonts w:asciiTheme="majorBidi" w:hAnsiTheme="majorBidi" w:cstheme="majorBidi"/>
          <w:b/>
          <w:bCs/>
          <w:color w:val="1F1F1F"/>
          <w:rtl/>
        </w:rPr>
      </w:pPr>
    </w:p>
    <w:p w:rsidR="00BA5180" w:rsidRPr="00877D18" w:rsidRDefault="00BA5180" w:rsidP="00BA5180">
      <w:pPr>
        <w:pStyle w:val="NormalWeb"/>
        <w:shd w:val="clear" w:color="auto" w:fill="FFFFFF"/>
        <w:bidi/>
        <w:spacing w:before="0" w:beforeAutospacing="0" w:after="0" w:afterAutospacing="0" w:line="276" w:lineRule="auto"/>
        <w:jc w:val="both"/>
        <w:rPr>
          <w:rFonts w:asciiTheme="majorBidi" w:hAnsiTheme="majorBidi" w:cstheme="majorBidi"/>
          <w:b/>
          <w:bCs/>
          <w:color w:val="1F1F1F"/>
        </w:rPr>
      </w:pPr>
      <w:r w:rsidRPr="00877D18">
        <w:rPr>
          <w:rFonts w:asciiTheme="majorBidi" w:hAnsiTheme="majorBidi" w:cstheme="majorBidi"/>
          <w:b/>
          <w:bCs/>
          <w:color w:val="1F1F1F"/>
          <w:rtl/>
        </w:rPr>
        <w:t>بیست و چهارم مهر ماه، برابر با شانزدهم اکتبر، سالروز جهانی غذاست. این روز به افتخار تاسیس سازمان فائو در سال ۱۹۴۵ نامگذاری شده و در سراسر جهان گرامی داشته می‌شود. در این روز، سازمان های بین المللی، به منظور برقراری روابط در زمینه کشاورزی و زمینه سازی برای جلوگیری از فقر و گرسنگی و نابودی محیط زیست، تلاش می کنند. استفاده از تجربیات، نحوه تغذیه، انتقال فن آوری از کشورهای توسعه یافته به کشورهای در حال توسعه، موجب رونق و پیشرفت در صنعت مواد غذایی در ملل جهان سوم می شود. روز جهانی غذا، تلنگری برای بیداری وجدان های به خواب رفته و روز هم دردی با گرسنگانی است که از ابتدایی ترین حق زندگی، یعنی غذا محرومند</w:t>
      </w:r>
      <w:r w:rsidRPr="00877D18">
        <w:rPr>
          <w:rFonts w:asciiTheme="majorBidi" w:hAnsiTheme="majorBidi" w:cstheme="majorBidi"/>
          <w:b/>
          <w:bCs/>
          <w:color w:val="1F1F1F"/>
        </w:rPr>
        <w:t>.</w:t>
      </w:r>
    </w:p>
    <w:p w:rsidR="004805E5" w:rsidRPr="00877D18" w:rsidRDefault="004805E5" w:rsidP="00371AB2">
      <w:pPr>
        <w:jc w:val="both"/>
        <w:rPr>
          <w:rFonts w:asciiTheme="majorBidi" w:hAnsiTheme="majorBidi" w:cstheme="majorBidi"/>
          <w:b/>
          <w:bCs/>
          <w:color w:val="231F20"/>
          <w:sz w:val="24"/>
          <w:szCs w:val="24"/>
          <w:rtl/>
        </w:rPr>
      </w:pPr>
      <w:r w:rsidRPr="00877D18">
        <w:rPr>
          <w:rFonts w:asciiTheme="majorBidi" w:hAnsiTheme="majorBidi" w:cstheme="majorBidi"/>
          <w:b/>
          <w:bCs/>
          <w:color w:val="231F20"/>
          <w:sz w:val="24"/>
          <w:szCs w:val="24"/>
          <w:rtl/>
        </w:rPr>
        <w:t>شعار سال:</w:t>
      </w:r>
    </w:p>
    <w:p w:rsidR="00BA5180" w:rsidRPr="00877D18" w:rsidRDefault="00BA5180" w:rsidP="00BA5180">
      <w:pPr>
        <w:pStyle w:val="NormalWeb"/>
        <w:shd w:val="clear" w:color="auto" w:fill="FFFFFF"/>
        <w:spacing w:before="0" w:beforeAutospacing="0" w:after="0" w:afterAutospacing="0"/>
        <w:jc w:val="center"/>
        <w:rPr>
          <w:rFonts w:asciiTheme="majorBidi" w:hAnsiTheme="majorBidi" w:cstheme="majorBidi"/>
          <w:b/>
          <w:bCs/>
          <w:color w:val="FF0000"/>
          <w:sz w:val="36"/>
          <w:szCs w:val="36"/>
          <w:shd w:val="clear" w:color="auto" w:fill="FFFFFF"/>
          <w:rtl/>
        </w:rPr>
      </w:pPr>
      <w:r w:rsidRPr="00877D18">
        <w:rPr>
          <w:rFonts w:asciiTheme="majorBidi" w:hAnsiTheme="majorBidi" w:cstheme="majorBidi"/>
          <w:b/>
          <w:bCs/>
          <w:color w:val="FF0000"/>
          <w:sz w:val="36"/>
          <w:szCs w:val="36"/>
          <w:highlight w:val="lightGray"/>
          <w:shd w:val="clear" w:color="auto" w:fill="FFFFFF"/>
        </w:rPr>
        <w:t>«</w:t>
      </w:r>
      <w:r w:rsidRPr="00877D18">
        <w:rPr>
          <w:rFonts w:asciiTheme="majorBidi" w:hAnsiTheme="majorBidi" w:cstheme="majorBidi"/>
          <w:b/>
          <w:bCs/>
          <w:color w:val="FF0000"/>
          <w:sz w:val="36"/>
          <w:szCs w:val="36"/>
          <w:highlight w:val="lightGray"/>
          <w:shd w:val="clear" w:color="auto" w:fill="FFFFFF"/>
          <w:rtl/>
        </w:rPr>
        <w:t>تلاش برای دستیابی به گرسنگی صفر</w:t>
      </w:r>
      <w:r w:rsidRPr="00877D18">
        <w:rPr>
          <w:rFonts w:asciiTheme="majorBidi" w:hAnsiTheme="majorBidi" w:cstheme="majorBidi"/>
          <w:b/>
          <w:bCs/>
          <w:color w:val="FF0000"/>
          <w:sz w:val="36"/>
          <w:szCs w:val="36"/>
          <w:highlight w:val="lightGray"/>
          <w:shd w:val="clear" w:color="auto" w:fill="FFFFFF"/>
        </w:rPr>
        <w:t>»</w:t>
      </w:r>
    </w:p>
    <w:p w:rsidR="00822791" w:rsidRPr="00877D18" w:rsidRDefault="00822791" w:rsidP="00485DF9">
      <w:pPr>
        <w:pStyle w:val="NormalWeb"/>
        <w:shd w:val="clear" w:color="auto" w:fill="FFFFFF"/>
        <w:bidi/>
        <w:spacing w:before="0" w:beforeAutospacing="0" w:after="240" w:afterAutospacing="0"/>
        <w:textAlignment w:val="baseline"/>
        <w:rPr>
          <w:rFonts w:asciiTheme="majorBidi" w:hAnsiTheme="majorBidi" w:cstheme="majorBidi"/>
          <w:b/>
          <w:bCs/>
          <w:color w:val="000000"/>
          <w:rtl/>
        </w:rPr>
      </w:pPr>
    </w:p>
    <w:p w:rsidR="00485DF9" w:rsidRPr="00877D18" w:rsidRDefault="00485DF9" w:rsidP="00877D18">
      <w:pPr>
        <w:pStyle w:val="NormalWeb"/>
        <w:shd w:val="clear" w:color="auto" w:fill="FFFFFF"/>
        <w:bidi/>
        <w:spacing w:before="0" w:beforeAutospacing="0" w:after="240" w:afterAutospacing="0"/>
        <w:jc w:val="both"/>
        <w:textAlignment w:val="baseline"/>
        <w:rPr>
          <w:rFonts w:asciiTheme="majorBidi" w:hAnsiTheme="majorBidi" w:cstheme="majorBidi"/>
          <w:b/>
          <w:bCs/>
          <w:color w:val="000000"/>
        </w:rPr>
      </w:pPr>
      <w:r w:rsidRPr="00877D18">
        <w:rPr>
          <w:rFonts w:asciiTheme="majorBidi" w:hAnsiTheme="majorBidi" w:cstheme="majorBidi"/>
          <w:b/>
          <w:bCs/>
          <w:color w:val="000000"/>
          <w:rtl/>
        </w:rPr>
        <w:t xml:space="preserve">در شانزدهم اکتبر سال جاری میلادی برابر با 24 مهر 97 سازمان فائو آخرین ارزیابی </w:t>
      </w:r>
      <w:r w:rsidR="00877D18" w:rsidRPr="00877D18">
        <w:rPr>
          <w:rFonts w:asciiTheme="majorBidi" w:hAnsiTheme="majorBidi" w:cstheme="majorBidi"/>
          <w:b/>
          <w:bCs/>
          <w:color w:val="000000"/>
          <w:rtl/>
        </w:rPr>
        <w:t xml:space="preserve">خود را </w:t>
      </w:r>
      <w:r w:rsidRPr="00877D18">
        <w:rPr>
          <w:rFonts w:asciiTheme="majorBidi" w:hAnsiTheme="majorBidi" w:cstheme="majorBidi"/>
          <w:b/>
          <w:bCs/>
          <w:color w:val="000000"/>
          <w:rtl/>
        </w:rPr>
        <w:t>در مورد توسعه آینده خوراک، تغذیه(غذا) و کشاورزی دنیا شامل غلات، دامپروری، جنگل ها و شیلات ارائه می کند و بر این نکته تاکید دارد که چگونه در آینده انسان‌ها غذای خود را در جهان تامین می‌کنند که البته ایجاد صنایع غذایی بیشتر بر اساس پیش‌بینی فائو برای سال های 2030</w:t>
      </w:r>
      <w:r w:rsidR="00877D18" w:rsidRPr="00877D18">
        <w:rPr>
          <w:rFonts w:asciiTheme="majorBidi" w:hAnsiTheme="majorBidi" w:cstheme="majorBidi"/>
          <w:b/>
          <w:bCs/>
          <w:color w:val="000000"/>
          <w:rtl/>
        </w:rPr>
        <w:t>-</w:t>
      </w:r>
      <w:r w:rsidRPr="00877D18">
        <w:rPr>
          <w:rFonts w:asciiTheme="majorBidi" w:hAnsiTheme="majorBidi" w:cstheme="majorBidi"/>
          <w:b/>
          <w:bCs/>
          <w:color w:val="000000"/>
          <w:rtl/>
        </w:rPr>
        <w:t>2015 میلادی مورد کنکاش قرار می گیرد</w:t>
      </w:r>
      <w:r w:rsidRPr="00877D18">
        <w:rPr>
          <w:rFonts w:asciiTheme="majorBidi" w:hAnsiTheme="majorBidi" w:cstheme="majorBidi"/>
          <w:b/>
          <w:bCs/>
          <w:color w:val="000000"/>
        </w:rPr>
        <w:t>.</w:t>
      </w:r>
    </w:p>
    <w:p w:rsidR="00485DF9" w:rsidRPr="00877D18" w:rsidRDefault="00485DF9" w:rsidP="00877D18">
      <w:pPr>
        <w:pStyle w:val="NormalWeb"/>
        <w:shd w:val="clear" w:color="auto" w:fill="FFFFFF"/>
        <w:bidi/>
        <w:spacing w:before="0" w:beforeAutospacing="0" w:after="240" w:afterAutospacing="0"/>
        <w:jc w:val="both"/>
        <w:textAlignment w:val="baseline"/>
        <w:rPr>
          <w:rFonts w:asciiTheme="majorBidi" w:hAnsiTheme="majorBidi" w:cstheme="majorBidi"/>
          <w:b/>
          <w:bCs/>
          <w:color w:val="000000"/>
        </w:rPr>
      </w:pPr>
      <w:r w:rsidRPr="00877D18">
        <w:rPr>
          <w:rFonts w:asciiTheme="majorBidi" w:hAnsiTheme="majorBidi" w:cstheme="majorBidi"/>
          <w:b/>
          <w:bCs/>
          <w:color w:val="000000"/>
          <w:rtl/>
        </w:rPr>
        <w:t>بر اساس پیش‌بینی های فائو از سال 2015 جمعیت جهانی از 7/2 میلیارد نفر به 8/3 میلیارد نفر در سال 2030 بالغ خواهد شد. این پیش‌بینی به این دلیل است که در حال حاضر سالانه 79 میلیون نفر به جمعیت جهان اضافه می‌شود</w:t>
      </w:r>
      <w:r w:rsidRPr="00877D18">
        <w:rPr>
          <w:rFonts w:asciiTheme="majorBidi" w:hAnsiTheme="majorBidi" w:cstheme="majorBidi"/>
          <w:b/>
          <w:bCs/>
          <w:color w:val="000000"/>
        </w:rPr>
        <w:t>.</w:t>
      </w:r>
    </w:p>
    <w:p w:rsidR="00485DF9" w:rsidRPr="00877D18" w:rsidRDefault="00485DF9" w:rsidP="00877D18">
      <w:pPr>
        <w:pStyle w:val="NormalWeb"/>
        <w:shd w:val="clear" w:color="auto" w:fill="FFFFFF"/>
        <w:bidi/>
        <w:spacing w:before="0" w:beforeAutospacing="0" w:after="240" w:afterAutospacing="0"/>
        <w:jc w:val="both"/>
        <w:textAlignment w:val="baseline"/>
        <w:rPr>
          <w:rFonts w:asciiTheme="majorBidi" w:hAnsiTheme="majorBidi" w:cstheme="majorBidi"/>
          <w:b/>
          <w:bCs/>
          <w:color w:val="000000"/>
        </w:rPr>
      </w:pPr>
      <w:r w:rsidRPr="00877D18">
        <w:rPr>
          <w:rFonts w:asciiTheme="majorBidi" w:hAnsiTheme="majorBidi" w:cstheme="majorBidi"/>
          <w:b/>
          <w:bCs/>
          <w:color w:val="000000"/>
        </w:rPr>
        <w:t>"</w:t>
      </w:r>
      <w:r w:rsidRPr="00877D18">
        <w:rPr>
          <w:rFonts w:asciiTheme="majorBidi" w:hAnsiTheme="majorBidi" w:cstheme="majorBidi"/>
          <w:b/>
          <w:bCs/>
          <w:color w:val="000000"/>
          <w:rtl/>
        </w:rPr>
        <w:t>صفر نفر گرسنه تا سال 2030" شعار روز جهان</w:t>
      </w:r>
      <w:r w:rsidR="00877D18" w:rsidRPr="00877D18">
        <w:rPr>
          <w:rFonts w:asciiTheme="majorBidi" w:hAnsiTheme="majorBidi" w:cstheme="majorBidi"/>
          <w:b/>
          <w:bCs/>
          <w:color w:val="000000"/>
          <w:rtl/>
        </w:rPr>
        <w:t>ی</w:t>
      </w:r>
      <w:r w:rsidR="00BB5364" w:rsidRPr="00877D18">
        <w:rPr>
          <w:rFonts w:asciiTheme="majorBidi" w:hAnsiTheme="majorBidi" w:cstheme="majorBidi"/>
          <w:b/>
          <w:bCs/>
          <w:color w:val="000000"/>
          <w:rtl/>
        </w:rPr>
        <w:t xml:space="preserve"> ک</w:t>
      </w:r>
      <w:r w:rsidRPr="00877D18">
        <w:rPr>
          <w:rFonts w:asciiTheme="majorBidi" w:hAnsiTheme="majorBidi" w:cstheme="majorBidi"/>
          <w:b/>
          <w:bCs/>
          <w:color w:val="000000"/>
          <w:rtl/>
        </w:rPr>
        <w:t>ه از سوی سازمان فائو که مقرش در رم ایتالیا است اعلام شده است و در مقدمه‌ای چنین مورد اهمیت قرار گرفته است</w:t>
      </w:r>
      <w:r w:rsidRPr="00877D18">
        <w:rPr>
          <w:rFonts w:asciiTheme="majorBidi" w:hAnsiTheme="majorBidi" w:cstheme="majorBidi"/>
          <w:b/>
          <w:bCs/>
          <w:color w:val="000000"/>
        </w:rPr>
        <w:t>:</w:t>
      </w:r>
    </w:p>
    <w:p w:rsidR="00485DF9" w:rsidRPr="00877D18" w:rsidRDefault="00485DF9" w:rsidP="00877D18">
      <w:pPr>
        <w:pStyle w:val="NormalWeb"/>
        <w:shd w:val="clear" w:color="auto" w:fill="FFFFFF"/>
        <w:bidi/>
        <w:spacing w:before="0" w:beforeAutospacing="0" w:after="240" w:afterAutospacing="0"/>
        <w:jc w:val="both"/>
        <w:textAlignment w:val="baseline"/>
        <w:rPr>
          <w:rFonts w:asciiTheme="majorBidi" w:hAnsiTheme="majorBidi" w:cstheme="majorBidi"/>
          <w:b/>
          <w:bCs/>
          <w:color w:val="000000"/>
        </w:rPr>
      </w:pPr>
      <w:r w:rsidRPr="00877D18">
        <w:rPr>
          <w:rFonts w:asciiTheme="majorBidi" w:hAnsiTheme="majorBidi" w:cstheme="majorBidi"/>
          <w:b/>
          <w:bCs/>
          <w:color w:val="000000"/>
          <w:rtl/>
        </w:rPr>
        <w:t>سیاست‌های بکارگیری در سطح جهان و عرصه بین المللی که منتج به دستیابی شعار هیچ گرسنه‌ای نباشد و به عبارتی دنیای عاری از گرسنه خواهد شد. کشورهای مورد تحقیق یعنی کشورهای ثروتمند باید شرایطی را در رابطه با همکاری‌های علمی/ منطقه ای/ سرزمینی و فعالیت‌های اجرایی فی ما بین به منظور دستیابی به شعار صفر نفر گرسنه تا سال 2030 فراهم نمایند که با تولید مواد غذایی جدید و برنامه ریزی غذایی مناسب در جهان، شعار دنیای بدون گرسنه تحقق یابد</w:t>
      </w:r>
      <w:r w:rsidRPr="00877D18">
        <w:rPr>
          <w:rFonts w:asciiTheme="majorBidi" w:hAnsiTheme="majorBidi" w:cstheme="majorBidi"/>
          <w:b/>
          <w:bCs/>
          <w:color w:val="000000"/>
        </w:rPr>
        <w:t>.</w:t>
      </w:r>
    </w:p>
    <w:p w:rsidR="00485DF9" w:rsidRPr="00877D18" w:rsidRDefault="00485DF9" w:rsidP="00877D18">
      <w:pPr>
        <w:pStyle w:val="NormalWeb"/>
        <w:shd w:val="clear" w:color="auto" w:fill="FFFFFF"/>
        <w:bidi/>
        <w:spacing w:before="0" w:beforeAutospacing="0" w:after="240" w:afterAutospacing="0"/>
        <w:jc w:val="both"/>
        <w:textAlignment w:val="baseline"/>
        <w:rPr>
          <w:rFonts w:asciiTheme="majorBidi" w:hAnsiTheme="majorBidi" w:cstheme="majorBidi"/>
          <w:b/>
          <w:bCs/>
          <w:color w:val="000000"/>
          <w:rtl/>
        </w:rPr>
      </w:pPr>
      <w:r w:rsidRPr="00877D18">
        <w:rPr>
          <w:rFonts w:asciiTheme="majorBidi" w:hAnsiTheme="majorBidi" w:cstheme="majorBidi"/>
          <w:b/>
          <w:bCs/>
          <w:color w:val="000000"/>
          <w:rtl/>
        </w:rPr>
        <w:t xml:space="preserve"> با اتکا بر سیاست های اجرایی سازمان فائو و حمایت این سازمان از کشاورزی و زیر بخش های آن در کشورهای عضو، متوسط مصرف خوراک انسانی از 3000 کالری در زمان کنونی به بیش از 3هزار کالری خواهد رسید که البته به ویژه در غلات تولید 2/3 میلیلرد تن کنونی باید در سال 2030 به 3/3 میلیارد تن برسد</w:t>
      </w:r>
    </w:p>
    <w:p w:rsidR="00877D18" w:rsidRDefault="00877D18" w:rsidP="00877D18">
      <w:pPr>
        <w:jc w:val="both"/>
        <w:rPr>
          <w:rFonts w:asciiTheme="majorBidi" w:hAnsiTheme="majorBidi" w:cstheme="majorBidi"/>
          <w:b/>
          <w:bCs/>
          <w:color w:val="231F20"/>
          <w:sz w:val="28"/>
          <w:szCs w:val="28"/>
          <w:rtl/>
        </w:rPr>
      </w:pPr>
    </w:p>
    <w:p w:rsidR="00877D18" w:rsidRDefault="00877D18" w:rsidP="00877D18">
      <w:pPr>
        <w:jc w:val="both"/>
        <w:rPr>
          <w:rFonts w:asciiTheme="majorBidi" w:hAnsiTheme="majorBidi" w:cstheme="majorBidi"/>
          <w:b/>
          <w:bCs/>
          <w:color w:val="231F20"/>
          <w:sz w:val="28"/>
          <w:szCs w:val="28"/>
          <w:rtl/>
        </w:rPr>
      </w:pPr>
    </w:p>
    <w:p w:rsidR="004805E5" w:rsidRPr="00877D18" w:rsidRDefault="004805E5" w:rsidP="00877D18">
      <w:pPr>
        <w:jc w:val="both"/>
        <w:rPr>
          <w:rFonts w:asciiTheme="majorBidi" w:hAnsiTheme="majorBidi" w:cstheme="majorBidi"/>
          <w:b/>
          <w:bCs/>
          <w:color w:val="231F20"/>
          <w:sz w:val="28"/>
          <w:szCs w:val="28"/>
          <w:rtl/>
        </w:rPr>
      </w:pPr>
      <w:r w:rsidRPr="00877D18">
        <w:rPr>
          <w:rFonts w:asciiTheme="majorBidi" w:hAnsiTheme="majorBidi" w:cstheme="majorBidi"/>
          <w:b/>
          <w:bCs/>
          <w:color w:val="231F20"/>
          <w:sz w:val="28"/>
          <w:szCs w:val="28"/>
          <w:rtl/>
        </w:rPr>
        <w:lastRenderedPageBreak/>
        <w:t xml:space="preserve">اهداف روز جهانی </w:t>
      </w:r>
      <w:r w:rsidR="00BA5180" w:rsidRPr="00877D18">
        <w:rPr>
          <w:rFonts w:asciiTheme="majorBidi" w:hAnsiTheme="majorBidi" w:cstheme="majorBidi"/>
          <w:b/>
          <w:bCs/>
          <w:color w:val="231F20"/>
          <w:sz w:val="28"/>
          <w:szCs w:val="28"/>
          <w:rtl/>
        </w:rPr>
        <w:t>غذا</w:t>
      </w:r>
      <w:r w:rsidRPr="00877D18">
        <w:rPr>
          <w:rFonts w:asciiTheme="majorBidi" w:hAnsiTheme="majorBidi" w:cstheme="majorBidi"/>
          <w:b/>
          <w:bCs/>
          <w:color w:val="231F20"/>
          <w:sz w:val="28"/>
          <w:szCs w:val="28"/>
          <w:rtl/>
        </w:rPr>
        <w:t>:</w:t>
      </w:r>
    </w:p>
    <w:p w:rsidR="00BA5180" w:rsidRPr="00877D18" w:rsidRDefault="00BA5180" w:rsidP="00877D18">
      <w:pPr>
        <w:pStyle w:val="ListParagraph"/>
        <w:numPr>
          <w:ilvl w:val="0"/>
          <w:numId w:val="10"/>
        </w:numPr>
        <w:shd w:val="clear" w:color="auto" w:fill="FFFFFF"/>
        <w:spacing w:after="0" w:line="240" w:lineRule="auto"/>
        <w:jc w:val="both"/>
        <w:rPr>
          <w:rFonts w:asciiTheme="majorBidi" w:eastAsia="Times New Roman" w:hAnsiTheme="majorBidi" w:cstheme="majorBidi"/>
          <w:b/>
          <w:bCs/>
          <w:color w:val="000000"/>
          <w:sz w:val="24"/>
          <w:szCs w:val="24"/>
        </w:rPr>
      </w:pPr>
      <w:r w:rsidRPr="00877D18">
        <w:rPr>
          <w:rFonts w:asciiTheme="majorBidi" w:eastAsia="Times New Roman" w:hAnsiTheme="majorBidi" w:cstheme="majorBidi"/>
          <w:b/>
          <w:bCs/>
          <w:color w:val="000000"/>
          <w:sz w:val="24"/>
          <w:szCs w:val="24"/>
          <w:rtl/>
        </w:rPr>
        <w:t>تشویق و تحریک ملت‌ها ، سران دولت ها، مراکز بین المللی و نهاد های غیر دولتی به افزایش تولید محصولات کشاوورزی برای پایان دادن به گرسنگی</w:t>
      </w:r>
    </w:p>
    <w:p w:rsidR="00BA5180" w:rsidRPr="00877D18" w:rsidRDefault="00BA5180" w:rsidP="00BA5180">
      <w:pPr>
        <w:pStyle w:val="ListParagraph"/>
        <w:numPr>
          <w:ilvl w:val="0"/>
          <w:numId w:val="10"/>
        </w:numPr>
        <w:shd w:val="clear" w:color="auto" w:fill="FFFFFF"/>
        <w:spacing w:after="0" w:line="240" w:lineRule="auto"/>
        <w:rPr>
          <w:rFonts w:asciiTheme="majorBidi" w:eastAsia="Times New Roman" w:hAnsiTheme="majorBidi" w:cstheme="majorBidi"/>
          <w:b/>
          <w:bCs/>
          <w:color w:val="000000"/>
          <w:sz w:val="24"/>
          <w:szCs w:val="24"/>
          <w:rtl/>
        </w:rPr>
      </w:pPr>
      <w:r w:rsidRPr="00877D18">
        <w:rPr>
          <w:rFonts w:asciiTheme="majorBidi" w:eastAsia="Times New Roman" w:hAnsiTheme="majorBidi" w:cstheme="majorBidi"/>
          <w:b/>
          <w:bCs/>
          <w:color w:val="000000"/>
          <w:sz w:val="24"/>
          <w:szCs w:val="24"/>
          <w:rtl/>
        </w:rPr>
        <w:t>تشویق به برقراری ارتباط کشورهای در حال توسعه برای همکاری‌های اقتصادی و کشاورزی و حمایت های متقابل فنی برای افزایش محصول</w:t>
      </w:r>
    </w:p>
    <w:p w:rsidR="00BA5180" w:rsidRPr="00877D18" w:rsidRDefault="00BA5180" w:rsidP="00BA5180">
      <w:pPr>
        <w:pStyle w:val="ListParagraph"/>
        <w:numPr>
          <w:ilvl w:val="0"/>
          <w:numId w:val="10"/>
        </w:numPr>
        <w:shd w:val="clear" w:color="auto" w:fill="FFFFFF"/>
        <w:spacing w:after="0" w:line="240" w:lineRule="auto"/>
        <w:rPr>
          <w:rFonts w:asciiTheme="majorBidi" w:eastAsia="Times New Roman" w:hAnsiTheme="majorBidi" w:cstheme="majorBidi"/>
          <w:b/>
          <w:bCs/>
          <w:color w:val="000000"/>
          <w:sz w:val="24"/>
          <w:szCs w:val="24"/>
          <w:rtl/>
        </w:rPr>
      </w:pPr>
      <w:r w:rsidRPr="00877D18">
        <w:rPr>
          <w:rFonts w:asciiTheme="majorBidi" w:eastAsia="Times New Roman" w:hAnsiTheme="majorBidi" w:cstheme="majorBidi"/>
          <w:b/>
          <w:bCs/>
          <w:color w:val="000000"/>
          <w:sz w:val="24"/>
          <w:szCs w:val="24"/>
          <w:rtl/>
        </w:rPr>
        <w:t>تشویق روستائیان و خصوصا زنان به مشارکت در تصمیم گیریهایی که شرایط زندگیشان را بهبود می‌بخشد</w:t>
      </w:r>
    </w:p>
    <w:p w:rsidR="00BA5180" w:rsidRPr="00877D18" w:rsidRDefault="00BA5180" w:rsidP="00BA5180">
      <w:pPr>
        <w:pStyle w:val="ListParagraph"/>
        <w:numPr>
          <w:ilvl w:val="0"/>
          <w:numId w:val="10"/>
        </w:numPr>
        <w:shd w:val="clear" w:color="auto" w:fill="FFFFFF"/>
        <w:spacing w:after="0" w:line="240" w:lineRule="auto"/>
        <w:rPr>
          <w:rFonts w:asciiTheme="majorBidi" w:eastAsia="Times New Roman" w:hAnsiTheme="majorBidi" w:cstheme="majorBidi"/>
          <w:b/>
          <w:bCs/>
          <w:color w:val="000000"/>
          <w:sz w:val="24"/>
          <w:szCs w:val="24"/>
          <w:rtl/>
        </w:rPr>
      </w:pPr>
      <w:r w:rsidRPr="00877D18">
        <w:rPr>
          <w:rFonts w:asciiTheme="majorBidi" w:eastAsia="Times New Roman" w:hAnsiTheme="majorBidi" w:cstheme="majorBidi"/>
          <w:b/>
          <w:bCs/>
          <w:color w:val="000000"/>
          <w:sz w:val="24"/>
          <w:szCs w:val="24"/>
          <w:rtl/>
        </w:rPr>
        <w:t>افزایش اگاهی عمومی ملل و توجه دادن انها به مسئله گرسنگی در جهان</w:t>
      </w:r>
    </w:p>
    <w:p w:rsidR="00BA5180" w:rsidRPr="00877D18" w:rsidRDefault="00BA5180" w:rsidP="00BA5180">
      <w:pPr>
        <w:pStyle w:val="ListParagraph"/>
        <w:numPr>
          <w:ilvl w:val="0"/>
          <w:numId w:val="10"/>
        </w:numPr>
        <w:shd w:val="clear" w:color="auto" w:fill="FFFFFF"/>
        <w:spacing w:after="0" w:line="240" w:lineRule="auto"/>
        <w:rPr>
          <w:rFonts w:asciiTheme="majorBidi" w:eastAsia="Times New Roman" w:hAnsiTheme="majorBidi" w:cstheme="majorBidi"/>
          <w:b/>
          <w:bCs/>
          <w:color w:val="000000"/>
          <w:sz w:val="24"/>
          <w:szCs w:val="24"/>
          <w:rtl/>
        </w:rPr>
      </w:pPr>
      <w:r w:rsidRPr="00877D18">
        <w:rPr>
          <w:rFonts w:asciiTheme="majorBidi" w:eastAsia="Times New Roman" w:hAnsiTheme="majorBidi" w:cstheme="majorBidi"/>
          <w:b/>
          <w:bCs/>
          <w:color w:val="000000"/>
          <w:sz w:val="24"/>
          <w:szCs w:val="24"/>
          <w:rtl/>
        </w:rPr>
        <w:t>تشویق انتقال تکنولوژی به جهان در حال توسعه</w:t>
      </w:r>
    </w:p>
    <w:p w:rsidR="00BA5180" w:rsidRPr="00877D18" w:rsidRDefault="00BA5180" w:rsidP="00BA5180">
      <w:pPr>
        <w:pStyle w:val="ListParagraph"/>
        <w:numPr>
          <w:ilvl w:val="0"/>
          <w:numId w:val="10"/>
        </w:numPr>
        <w:shd w:val="clear" w:color="auto" w:fill="FFFFFF"/>
        <w:spacing w:after="0" w:line="240" w:lineRule="auto"/>
        <w:rPr>
          <w:rFonts w:asciiTheme="majorBidi" w:eastAsia="Times New Roman" w:hAnsiTheme="majorBidi" w:cstheme="majorBidi"/>
          <w:b/>
          <w:bCs/>
          <w:color w:val="000000"/>
          <w:sz w:val="24"/>
          <w:szCs w:val="24"/>
        </w:rPr>
      </w:pPr>
      <w:r w:rsidRPr="00877D18">
        <w:rPr>
          <w:rFonts w:asciiTheme="majorBidi" w:eastAsia="Times New Roman" w:hAnsiTheme="majorBidi" w:cstheme="majorBidi"/>
          <w:b/>
          <w:bCs/>
          <w:color w:val="000000"/>
          <w:sz w:val="24"/>
          <w:szCs w:val="24"/>
          <w:rtl/>
        </w:rPr>
        <w:t>بجوش اوردن همت و مس</w:t>
      </w:r>
      <w:r w:rsidR="000D212C" w:rsidRPr="00877D18">
        <w:rPr>
          <w:rFonts w:asciiTheme="majorBidi" w:eastAsia="Times New Roman" w:hAnsiTheme="majorBidi" w:cstheme="majorBidi"/>
          <w:b/>
          <w:bCs/>
          <w:color w:val="000000"/>
          <w:sz w:val="24"/>
          <w:szCs w:val="24"/>
          <w:rtl/>
        </w:rPr>
        <w:t>ئ</w:t>
      </w:r>
      <w:r w:rsidRPr="00877D18">
        <w:rPr>
          <w:rFonts w:asciiTheme="majorBidi" w:eastAsia="Times New Roman" w:hAnsiTheme="majorBidi" w:cstheme="majorBidi"/>
          <w:b/>
          <w:bCs/>
          <w:color w:val="000000"/>
          <w:sz w:val="24"/>
          <w:szCs w:val="24"/>
          <w:rtl/>
        </w:rPr>
        <w:t>ولیت بین المللی و ملی برای جنگ علیه گرسنگی ،سوتغذیه وفقر و جلب توجه به تولید و توسعه کشاورزی پایدار</w:t>
      </w:r>
    </w:p>
    <w:p w:rsidR="00E34D07" w:rsidRDefault="00E34D07" w:rsidP="00BA5180">
      <w:pPr>
        <w:shd w:val="clear" w:color="auto" w:fill="FFFFFF"/>
        <w:spacing w:after="0" w:line="240" w:lineRule="auto"/>
        <w:rPr>
          <w:rFonts w:ascii="Tahoma" w:eastAsia="Times New Roman" w:hAnsi="Tahoma" w:cs="B Nazanin"/>
          <w:color w:val="000000"/>
          <w:sz w:val="24"/>
          <w:szCs w:val="24"/>
          <w:rtl/>
        </w:rPr>
      </w:pPr>
    </w:p>
    <w:p w:rsidR="00BA5180" w:rsidRPr="009F5522" w:rsidRDefault="000D212C" w:rsidP="009F5522">
      <w:pPr>
        <w:shd w:val="clear" w:color="auto" w:fill="BFBFBF" w:themeFill="background1" w:themeFillShade="BF"/>
        <w:spacing w:after="0" w:line="240" w:lineRule="auto"/>
        <w:rPr>
          <w:rFonts w:ascii="Tahoma" w:eastAsia="Times New Roman" w:hAnsi="Tahoma" w:cs="B Nazanin"/>
          <w:b/>
          <w:bCs/>
          <w:color w:val="FF0000"/>
          <w:sz w:val="32"/>
          <w:szCs w:val="32"/>
          <w:rtl/>
        </w:rPr>
      </w:pPr>
      <w:r w:rsidRPr="009F5522">
        <w:rPr>
          <w:rFonts w:ascii="Tahoma" w:eastAsia="Times New Roman" w:hAnsi="Tahoma" w:cs="B Nazanin" w:hint="cs"/>
          <w:b/>
          <w:bCs/>
          <w:color w:val="FF0000"/>
          <w:sz w:val="32"/>
          <w:szCs w:val="32"/>
          <w:highlight w:val="lightGray"/>
          <w:rtl/>
        </w:rPr>
        <w:t>گروه هدف:</w:t>
      </w:r>
      <w:r w:rsidRPr="009F5522">
        <w:rPr>
          <w:rFonts w:ascii="Tahoma" w:eastAsia="Times New Roman" w:hAnsi="Tahoma" w:cs="B Nazanin" w:hint="cs"/>
          <w:b/>
          <w:bCs/>
          <w:color w:val="FF0000"/>
          <w:sz w:val="32"/>
          <w:szCs w:val="32"/>
          <w:rtl/>
        </w:rPr>
        <w:t xml:space="preserve"> </w:t>
      </w:r>
    </w:p>
    <w:p w:rsidR="000D212C" w:rsidRPr="000D212C" w:rsidRDefault="00631953" w:rsidP="000D212C">
      <w:pPr>
        <w:pStyle w:val="ListParagraph"/>
        <w:numPr>
          <w:ilvl w:val="0"/>
          <w:numId w:val="17"/>
        </w:numPr>
        <w:shd w:val="clear" w:color="auto" w:fill="FFFFFF"/>
        <w:spacing w:after="0" w:line="240" w:lineRule="auto"/>
        <w:rPr>
          <w:rFonts w:ascii="Tahoma" w:eastAsia="Times New Roman" w:hAnsi="Tahoma" w:cs="B Nazanin"/>
          <w:color w:val="000000"/>
          <w:sz w:val="24"/>
          <w:szCs w:val="24"/>
          <w:rtl/>
        </w:rPr>
      </w:pPr>
      <w:r>
        <w:rPr>
          <w:rFonts w:ascii="Tahoma" w:eastAsia="Times New Roman" w:hAnsi="Tahoma" w:cs="B Nazanin" w:hint="cs"/>
          <w:color w:val="000000"/>
          <w:sz w:val="24"/>
          <w:szCs w:val="24"/>
          <w:rtl/>
        </w:rPr>
        <w:t xml:space="preserve">کلیه گروههای سنی </w:t>
      </w:r>
    </w:p>
    <w:p w:rsidR="00BA5180" w:rsidRDefault="00BA5180" w:rsidP="00BA5180">
      <w:pPr>
        <w:shd w:val="clear" w:color="auto" w:fill="FFFFFF"/>
        <w:spacing w:after="0" w:line="240" w:lineRule="auto"/>
        <w:rPr>
          <w:rFonts w:ascii="Tahoma" w:eastAsia="Times New Roman" w:hAnsi="Tahoma" w:cs="B Nazanin"/>
          <w:color w:val="000000"/>
          <w:sz w:val="24"/>
          <w:szCs w:val="24"/>
          <w:rtl/>
        </w:rPr>
      </w:pPr>
    </w:p>
    <w:p w:rsidR="00A15BC4" w:rsidRPr="00371AB2" w:rsidRDefault="00A15BC4" w:rsidP="00E34D07">
      <w:pPr>
        <w:spacing w:line="360" w:lineRule="auto"/>
        <w:jc w:val="both"/>
        <w:rPr>
          <w:rFonts w:cs="B Nazanin"/>
          <w:b/>
          <w:bCs/>
          <w:sz w:val="28"/>
          <w:szCs w:val="28"/>
          <w:rtl/>
        </w:rPr>
      </w:pPr>
      <w:r w:rsidRPr="00371AB2">
        <w:rPr>
          <w:rFonts w:cs="B Nazanin" w:hint="cs"/>
          <w:b/>
          <w:bCs/>
          <w:sz w:val="28"/>
          <w:szCs w:val="28"/>
          <w:rtl/>
        </w:rPr>
        <w:t xml:space="preserve">اهداف آموزشی این مناسبت </w:t>
      </w:r>
      <w:r w:rsidR="00E34D07">
        <w:rPr>
          <w:rFonts w:cs="B Nazanin" w:hint="cs"/>
          <w:b/>
          <w:bCs/>
          <w:sz w:val="28"/>
          <w:szCs w:val="28"/>
          <w:rtl/>
        </w:rPr>
        <w:t>:</w:t>
      </w:r>
    </w:p>
    <w:tbl>
      <w:tblPr>
        <w:bidiVisual/>
        <w:tblW w:w="5000" w:type="pct"/>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836"/>
        <w:gridCol w:w="3217"/>
        <w:gridCol w:w="3292"/>
        <w:gridCol w:w="3337"/>
      </w:tblGrid>
      <w:tr w:rsidR="00A15BC4" w:rsidRPr="00371AB2" w:rsidTr="00A15BC4">
        <w:tc>
          <w:tcPr>
            <w:tcW w:w="391" w:type="pct"/>
            <w:vMerge w:val="restart"/>
            <w:vAlign w:val="center"/>
          </w:tcPr>
          <w:p w:rsidR="00A15BC4" w:rsidRPr="00E34D07" w:rsidRDefault="00A15BC4" w:rsidP="00AD69B8">
            <w:pPr>
              <w:spacing w:line="360" w:lineRule="auto"/>
              <w:jc w:val="both"/>
              <w:rPr>
                <w:rFonts w:cs="B Nazanin"/>
                <w:b/>
                <w:bCs/>
                <w:rtl/>
              </w:rPr>
            </w:pPr>
            <w:r w:rsidRPr="00E34D07">
              <w:rPr>
                <w:rFonts w:cs="B Nazanin" w:hint="cs"/>
                <w:rtl/>
              </w:rPr>
              <w:t>گروه های هدف</w:t>
            </w:r>
          </w:p>
        </w:tc>
        <w:tc>
          <w:tcPr>
            <w:tcW w:w="1506" w:type="pct"/>
          </w:tcPr>
          <w:p w:rsidR="00A15BC4" w:rsidRPr="00E34D07" w:rsidRDefault="00A15BC4" w:rsidP="00AD69B8">
            <w:pPr>
              <w:spacing w:line="360" w:lineRule="auto"/>
              <w:jc w:val="both"/>
              <w:rPr>
                <w:rFonts w:cs="B Nazanin"/>
                <w:b/>
                <w:bCs/>
                <w:rtl/>
              </w:rPr>
            </w:pPr>
            <w:r w:rsidRPr="00E34D07">
              <w:rPr>
                <w:rFonts w:cs="B Nazanin" w:hint="cs"/>
                <w:b/>
                <w:bCs/>
                <w:rtl/>
              </w:rPr>
              <w:t>افزایش آکاهی</w:t>
            </w:r>
            <w:r w:rsidRPr="00E34D07">
              <w:rPr>
                <w:rFonts w:cs="B Nazanin" w:hint="cs"/>
                <w:b/>
                <w:bCs/>
              </w:rPr>
              <w:sym w:font="Wingdings" w:char="F06F"/>
            </w:r>
          </w:p>
        </w:tc>
        <w:tc>
          <w:tcPr>
            <w:tcW w:w="1541" w:type="pct"/>
          </w:tcPr>
          <w:p w:rsidR="00A15BC4" w:rsidRPr="00E34D07" w:rsidRDefault="00A15BC4" w:rsidP="00AD69B8">
            <w:pPr>
              <w:spacing w:line="360" w:lineRule="auto"/>
              <w:jc w:val="both"/>
              <w:rPr>
                <w:rFonts w:cs="B Nazanin"/>
                <w:b/>
                <w:bCs/>
                <w:rtl/>
              </w:rPr>
            </w:pPr>
            <w:r w:rsidRPr="00E34D07">
              <w:rPr>
                <w:rFonts w:cs="B Nazanin" w:hint="cs"/>
                <w:b/>
                <w:bCs/>
                <w:rtl/>
              </w:rPr>
              <w:t>تغییرات نگرش</w:t>
            </w:r>
            <w:r w:rsidRPr="00E34D07">
              <w:rPr>
                <w:rFonts w:cs="B Nazanin" w:hint="cs"/>
                <w:b/>
                <w:bCs/>
              </w:rPr>
              <w:sym w:font="Wingdings" w:char="F06F"/>
            </w:r>
          </w:p>
        </w:tc>
        <w:tc>
          <w:tcPr>
            <w:tcW w:w="1562" w:type="pct"/>
          </w:tcPr>
          <w:p w:rsidR="00A15BC4" w:rsidRPr="00E34D07" w:rsidRDefault="00A15BC4" w:rsidP="00AD69B8">
            <w:pPr>
              <w:spacing w:line="360" w:lineRule="auto"/>
              <w:jc w:val="both"/>
              <w:rPr>
                <w:rFonts w:cs="B Nazanin"/>
                <w:b/>
                <w:bCs/>
                <w:rtl/>
              </w:rPr>
            </w:pPr>
            <w:r w:rsidRPr="00E34D07">
              <w:rPr>
                <w:rFonts w:cs="B Nazanin" w:hint="cs"/>
                <w:b/>
                <w:bCs/>
                <w:rtl/>
              </w:rPr>
              <w:t>تشویق به عملکرد</w:t>
            </w:r>
            <w:r w:rsidRPr="00E34D07">
              <w:rPr>
                <w:rFonts w:cs="B Nazanin" w:hint="cs"/>
                <w:b/>
                <w:bCs/>
              </w:rPr>
              <w:sym w:font="Wingdings" w:char="F06F"/>
            </w:r>
          </w:p>
        </w:tc>
      </w:tr>
      <w:tr w:rsidR="00A15BC4" w:rsidRPr="00371AB2" w:rsidTr="00A15BC4">
        <w:tc>
          <w:tcPr>
            <w:tcW w:w="391" w:type="pct"/>
            <w:vMerge/>
          </w:tcPr>
          <w:p w:rsidR="00A15BC4" w:rsidRPr="00E34D07" w:rsidRDefault="00A15BC4" w:rsidP="00AD69B8">
            <w:pPr>
              <w:spacing w:line="360" w:lineRule="auto"/>
              <w:jc w:val="both"/>
              <w:rPr>
                <w:rFonts w:cs="B Nazanin"/>
                <w:rtl/>
              </w:rPr>
            </w:pPr>
          </w:p>
        </w:tc>
        <w:tc>
          <w:tcPr>
            <w:tcW w:w="1506" w:type="pct"/>
          </w:tcPr>
          <w:p w:rsidR="00A15BC4" w:rsidRPr="00E34D07" w:rsidRDefault="00A15BC4" w:rsidP="00AD69B8">
            <w:pPr>
              <w:spacing w:line="360" w:lineRule="auto"/>
              <w:jc w:val="both"/>
              <w:rPr>
                <w:rFonts w:cs="B Nazanin"/>
                <w:rtl/>
              </w:rPr>
            </w:pPr>
            <w:r w:rsidRPr="00E34D07">
              <w:rPr>
                <w:rFonts w:cs="B Nazanin" w:hint="cs"/>
                <w:rtl/>
              </w:rPr>
              <w:t>لیست اهداف آموزشی در حیطه آگاهی</w:t>
            </w:r>
          </w:p>
        </w:tc>
        <w:tc>
          <w:tcPr>
            <w:tcW w:w="1541" w:type="pct"/>
          </w:tcPr>
          <w:p w:rsidR="00A15BC4" w:rsidRPr="00E34D07" w:rsidRDefault="00A15BC4" w:rsidP="00AD69B8">
            <w:pPr>
              <w:spacing w:line="360" w:lineRule="auto"/>
              <w:jc w:val="both"/>
              <w:rPr>
                <w:rFonts w:cs="B Nazanin"/>
                <w:rtl/>
              </w:rPr>
            </w:pPr>
            <w:r w:rsidRPr="00E34D07">
              <w:rPr>
                <w:rFonts w:cs="B Nazanin" w:hint="cs"/>
                <w:rtl/>
              </w:rPr>
              <w:t>لیست اهداف آموزشی در حیطه نگرشی</w:t>
            </w:r>
          </w:p>
        </w:tc>
        <w:tc>
          <w:tcPr>
            <w:tcW w:w="1562" w:type="pct"/>
          </w:tcPr>
          <w:p w:rsidR="00A15BC4" w:rsidRPr="00E34D07" w:rsidRDefault="00A15BC4" w:rsidP="00AD69B8">
            <w:pPr>
              <w:spacing w:line="360" w:lineRule="auto"/>
              <w:jc w:val="both"/>
              <w:rPr>
                <w:rFonts w:cs="B Nazanin"/>
                <w:rtl/>
              </w:rPr>
            </w:pPr>
            <w:r w:rsidRPr="00E34D07">
              <w:rPr>
                <w:rFonts w:cs="B Nazanin" w:hint="cs"/>
                <w:rtl/>
              </w:rPr>
              <w:t>لیست اهداف آموزشی در حیطه مهارتی</w:t>
            </w:r>
          </w:p>
        </w:tc>
      </w:tr>
      <w:tr w:rsidR="00A15BC4" w:rsidRPr="00371AB2" w:rsidTr="00A15BC4">
        <w:tc>
          <w:tcPr>
            <w:tcW w:w="391" w:type="pct"/>
          </w:tcPr>
          <w:p w:rsidR="00A15BC4" w:rsidRPr="00E34D07" w:rsidRDefault="00A15BC4" w:rsidP="00AD69B8">
            <w:pPr>
              <w:spacing w:line="360" w:lineRule="auto"/>
              <w:jc w:val="both"/>
              <w:rPr>
                <w:rFonts w:cs="B Nazanin"/>
                <w:b/>
                <w:bCs/>
                <w:rtl/>
              </w:rPr>
            </w:pPr>
            <w:r w:rsidRPr="00E34D07">
              <w:rPr>
                <w:rFonts w:cs="B Nazanin" w:hint="cs"/>
                <w:b/>
                <w:bCs/>
                <w:rtl/>
              </w:rPr>
              <w:t>کلیه مردم</w:t>
            </w:r>
          </w:p>
        </w:tc>
        <w:tc>
          <w:tcPr>
            <w:tcW w:w="1506" w:type="pct"/>
          </w:tcPr>
          <w:p w:rsidR="00A15BC4" w:rsidRPr="00E34D07" w:rsidRDefault="00A15BC4" w:rsidP="00AD69B8">
            <w:pPr>
              <w:jc w:val="both"/>
              <w:rPr>
                <w:rFonts w:cs="B Nazanin"/>
                <w:rtl/>
              </w:rPr>
            </w:pPr>
            <w:r w:rsidRPr="00E34D07">
              <w:rPr>
                <w:rFonts w:cs="B Nazanin" w:hint="cs"/>
                <w:rtl/>
              </w:rPr>
              <w:t>مزایای مصرف میوه و سبزی را بداند</w:t>
            </w:r>
          </w:p>
          <w:p w:rsidR="00A15BC4" w:rsidRPr="00E34D07" w:rsidRDefault="00A15BC4" w:rsidP="00AD69B8">
            <w:pPr>
              <w:jc w:val="both"/>
              <w:rPr>
                <w:rFonts w:cs="B Nazanin"/>
                <w:rtl/>
              </w:rPr>
            </w:pPr>
            <w:r w:rsidRPr="00E34D07">
              <w:rPr>
                <w:rFonts w:cs="B Nazanin" w:hint="cs"/>
                <w:rtl/>
              </w:rPr>
              <w:t>مزایای مصرف نان سبوس دار را بداند</w:t>
            </w:r>
          </w:p>
          <w:p w:rsidR="00A15BC4" w:rsidRPr="00E34D07" w:rsidRDefault="00A15BC4" w:rsidP="00AD69B8">
            <w:pPr>
              <w:jc w:val="both"/>
              <w:rPr>
                <w:rFonts w:cs="B Nazanin"/>
                <w:rtl/>
              </w:rPr>
            </w:pPr>
            <w:r w:rsidRPr="00E34D07">
              <w:rPr>
                <w:rFonts w:cs="B Nazanin" w:hint="cs"/>
                <w:rtl/>
              </w:rPr>
              <w:t>مزایای مصرف شیر و لبنیات کم چرب را بداند</w:t>
            </w:r>
          </w:p>
          <w:p w:rsidR="00A15BC4" w:rsidRPr="00E34D07" w:rsidRDefault="00A15BC4" w:rsidP="00AD69B8">
            <w:pPr>
              <w:jc w:val="both"/>
              <w:rPr>
                <w:rFonts w:cs="B Nazanin"/>
                <w:rtl/>
              </w:rPr>
            </w:pPr>
            <w:r w:rsidRPr="00E34D07">
              <w:rPr>
                <w:rFonts w:cs="B Nazanin" w:hint="cs"/>
                <w:rtl/>
              </w:rPr>
              <w:t>مضرات مصرف زیاد نمک را بداند</w:t>
            </w:r>
          </w:p>
          <w:p w:rsidR="00A15BC4" w:rsidRPr="00E34D07" w:rsidRDefault="00A15BC4" w:rsidP="00AD69B8">
            <w:pPr>
              <w:jc w:val="both"/>
              <w:rPr>
                <w:rFonts w:cs="B Nazanin"/>
                <w:rtl/>
              </w:rPr>
            </w:pPr>
            <w:r w:rsidRPr="00E34D07">
              <w:rPr>
                <w:rFonts w:cs="B Nazanin" w:hint="cs"/>
                <w:rtl/>
              </w:rPr>
              <w:t>مضرات مصرف فست فودها را بداند</w:t>
            </w:r>
          </w:p>
          <w:p w:rsidR="00E34D07" w:rsidRPr="00E34D07" w:rsidRDefault="00E34D07" w:rsidP="00AD69B8">
            <w:pPr>
              <w:jc w:val="both"/>
              <w:rPr>
                <w:rFonts w:cs="B Nazanin"/>
                <w:rtl/>
              </w:rPr>
            </w:pPr>
            <w:r w:rsidRPr="00E34D07">
              <w:rPr>
                <w:rFonts w:cs="B Nazanin" w:hint="cs"/>
                <w:rtl/>
              </w:rPr>
              <w:t>درخصوص نحوه کاهش ضایعات غذایی آگاهی داشته باشد</w:t>
            </w:r>
          </w:p>
        </w:tc>
        <w:tc>
          <w:tcPr>
            <w:tcW w:w="1541" w:type="pct"/>
          </w:tcPr>
          <w:p w:rsidR="00A15BC4" w:rsidRPr="00E34D07" w:rsidRDefault="00A15BC4" w:rsidP="00A15BC4">
            <w:pPr>
              <w:spacing w:after="0" w:line="240" w:lineRule="auto"/>
              <w:jc w:val="both"/>
              <w:rPr>
                <w:rFonts w:cs="B Nazanin"/>
                <w:rtl/>
              </w:rPr>
            </w:pPr>
            <w:r w:rsidRPr="00E34D07">
              <w:rPr>
                <w:rFonts w:cs="B Nazanin" w:hint="cs"/>
                <w:rtl/>
              </w:rPr>
              <w:t>مصرف میوه و سبزی را به بقیه توصیه کند.</w:t>
            </w:r>
          </w:p>
          <w:p w:rsidR="00A15BC4" w:rsidRPr="00E34D07" w:rsidRDefault="00A15BC4" w:rsidP="00A15BC4">
            <w:pPr>
              <w:spacing w:after="0" w:line="240" w:lineRule="auto"/>
              <w:jc w:val="both"/>
              <w:rPr>
                <w:rFonts w:cs="B Nazanin"/>
                <w:rtl/>
              </w:rPr>
            </w:pPr>
            <w:r w:rsidRPr="00E34D07">
              <w:rPr>
                <w:rFonts w:cs="B Nazanin" w:hint="cs"/>
                <w:rtl/>
              </w:rPr>
              <w:t>مصرف نان سبوس دار را به بقیه توصیه کند.</w:t>
            </w:r>
          </w:p>
          <w:p w:rsidR="00A15BC4" w:rsidRPr="00E34D07" w:rsidRDefault="00A15BC4" w:rsidP="00A15BC4">
            <w:pPr>
              <w:spacing w:after="0" w:line="240" w:lineRule="auto"/>
              <w:jc w:val="both"/>
              <w:rPr>
                <w:rFonts w:cs="B Nazanin"/>
                <w:rtl/>
              </w:rPr>
            </w:pPr>
            <w:r w:rsidRPr="00E34D07">
              <w:rPr>
                <w:rFonts w:cs="B Nazanin" w:hint="cs"/>
                <w:rtl/>
              </w:rPr>
              <w:t>مصرف شیر و لبنیات کم چرب را به بقیه توصیه کند.</w:t>
            </w:r>
          </w:p>
          <w:p w:rsidR="00A15BC4" w:rsidRPr="00E34D07" w:rsidRDefault="00A15BC4" w:rsidP="00A15BC4">
            <w:pPr>
              <w:spacing w:after="0" w:line="240" w:lineRule="auto"/>
              <w:jc w:val="both"/>
              <w:rPr>
                <w:rFonts w:cs="B Nazanin"/>
                <w:rtl/>
              </w:rPr>
            </w:pPr>
            <w:r w:rsidRPr="00E34D07">
              <w:rPr>
                <w:rFonts w:cs="B Nazanin" w:hint="cs"/>
                <w:rtl/>
              </w:rPr>
              <w:t>مصرف کم  نمک تصفیه شده یددار را به بقیه توصیه کند.</w:t>
            </w:r>
          </w:p>
          <w:p w:rsidR="00A15BC4" w:rsidRPr="00E34D07" w:rsidRDefault="00A15BC4" w:rsidP="00A15BC4">
            <w:pPr>
              <w:spacing w:after="0" w:line="240" w:lineRule="auto"/>
              <w:jc w:val="both"/>
              <w:rPr>
                <w:rFonts w:cs="B Nazanin"/>
                <w:rtl/>
              </w:rPr>
            </w:pPr>
            <w:r w:rsidRPr="00E34D07">
              <w:rPr>
                <w:rFonts w:cs="B Nazanin" w:hint="cs"/>
                <w:rtl/>
              </w:rPr>
              <w:t>عدم مصرف فست فودها را به بقیه توصیه نماید</w:t>
            </w:r>
          </w:p>
          <w:p w:rsidR="00E34D07" w:rsidRPr="00E34D07" w:rsidRDefault="00E34D07" w:rsidP="00A15BC4">
            <w:pPr>
              <w:spacing w:after="0" w:line="240" w:lineRule="auto"/>
              <w:jc w:val="both"/>
              <w:rPr>
                <w:rFonts w:cs="B Nazanin"/>
                <w:rtl/>
              </w:rPr>
            </w:pPr>
            <w:r w:rsidRPr="00E34D07">
              <w:rPr>
                <w:rFonts w:cs="B Nazanin" w:hint="cs"/>
                <w:rtl/>
              </w:rPr>
              <w:t>نحوه کاهش ضایعات غذایی را به بقیه توصیه کند</w:t>
            </w:r>
          </w:p>
        </w:tc>
        <w:tc>
          <w:tcPr>
            <w:tcW w:w="1562" w:type="pct"/>
          </w:tcPr>
          <w:p w:rsidR="00A15BC4" w:rsidRPr="00E34D07" w:rsidRDefault="00A15BC4" w:rsidP="00AD69B8">
            <w:pPr>
              <w:jc w:val="both"/>
              <w:rPr>
                <w:rFonts w:cs="B Nazanin"/>
                <w:rtl/>
              </w:rPr>
            </w:pPr>
            <w:r w:rsidRPr="00E34D07">
              <w:rPr>
                <w:rFonts w:cs="B Nazanin" w:hint="cs"/>
                <w:rtl/>
              </w:rPr>
              <w:t>میوه و سبزی بیشتری مصرف نماید</w:t>
            </w:r>
          </w:p>
          <w:p w:rsidR="00A15BC4" w:rsidRPr="00E34D07" w:rsidRDefault="00A15BC4" w:rsidP="00AD69B8">
            <w:pPr>
              <w:jc w:val="both"/>
              <w:rPr>
                <w:rFonts w:cs="B Nazanin"/>
                <w:rtl/>
              </w:rPr>
            </w:pPr>
            <w:r w:rsidRPr="00E34D07">
              <w:rPr>
                <w:rFonts w:cs="B Nazanin" w:hint="cs"/>
                <w:rtl/>
              </w:rPr>
              <w:t>نان سبوس دار را خرید و مصرف نماید</w:t>
            </w:r>
          </w:p>
          <w:p w:rsidR="00A15BC4" w:rsidRPr="00E34D07" w:rsidRDefault="00A15BC4" w:rsidP="00AD69B8">
            <w:pPr>
              <w:jc w:val="both"/>
              <w:rPr>
                <w:rFonts w:cs="B Nazanin"/>
                <w:rtl/>
              </w:rPr>
            </w:pPr>
            <w:r w:rsidRPr="00E34D07">
              <w:rPr>
                <w:rFonts w:cs="B Nazanin" w:hint="cs"/>
                <w:rtl/>
              </w:rPr>
              <w:t>شیر و لبنیات کم چرب خریداری و مصرف نماید</w:t>
            </w:r>
          </w:p>
          <w:p w:rsidR="00A15BC4" w:rsidRPr="00E34D07" w:rsidRDefault="00A15BC4" w:rsidP="00AD69B8">
            <w:pPr>
              <w:jc w:val="both"/>
              <w:rPr>
                <w:rFonts w:cs="B Nazanin"/>
                <w:rtl/>
              </w:rPr>
            </w:pPr>
            <w:r w:rsidRPr="00E34D07">
              <w:rPr>
                <w:rFonts w:cs="B Nazanin" w:hint="cs"/>
                <w:rtl/>
              </w:rPr>
              <w:t>نمک تصفیه شده یددار را به مقدار کم مصرف نمایند.</w:t>
            </w:r>
          </w:p>
          <w:p w:rsidR="00A15BC4" w:rsidRPr="00E34D07" w:rsidRDefault="00A15BC4" w:rsidP="00AD69B8">
            <w:pPr>
              <w:jc w:val="both"/>
              <w:rPr>
                <w:rFonts w:cs="B Nazanin"/>
                <w:rtl/>
              </w:rPr>
            </w:pPr>
            <w:r w:rsidRPr="00E34D07">
              <w:rPr>
                <w:rFonts w:cs="B Nazanin" w:hint="cs"/>
                <w:rtl/>
              </w:rPr>
              <w:t>مصرف فست فودها را کاهش دهند.</w:t>
            </w:r>
          </w:p>
          <w:p w:rsidR="00E34D07" w:rsidRPr="00E34D07" w:rsidRDefault="00E34D07" w:rsidP="00AD69B8">
            <w:pPr>
              <w:jc w:val="both"/>
              <w:rPr>
                <w:rFonts w:cs="B Nazanin"/>
                <w:rtl/>
              </w:rPr>
            </w:pPr>
            <w:r w:rsidRPr="00E34D07">
              <w:rPr>
                <w:rFonts w:cs="B Nazanin" w:hint="cs"/>
                <w:rtl/>
              </w:rPr>
              <w:t>ضایعات مواد غذایی را کاهش دهد.</w:t>
            </w:r>
          </w:p>
        </w:tc>
      </w:tr>
    </w:tbl>
    <w:p w:rsidR="00BA5180" w:rsidRDefault="00BA5180" w:rsidP="00BA5180">
      <w:pPr>
        <w:shd w:val="clear" w:color="auto" w:fill="FFFFFF"/>
        <w:spacing w:after="0" w:line="240" w:lineRule="auto"/>
        <w:rPr>
          <w:rFonts w:ascii="Tahoma" w:eastAsia="Times New Roman" w:hAnsi="Tahoma" w:cs="B Nazanin"/>
          <w:color w:val="000000"/>
          <w:sz w:val="24"/>
          <w:szCs w:val="24"/>
          <w:rtl/>
        </w:rPr>
      </w:pPr>
    </w:p>
    <w:p w:rsidR="00631953" w:rsidRDefault="00631953" w:rsidP="00A15BC4">
      <w:pPr>
        <w:spacing w:line="360" w:lineRule="auto"/>
        <w:jc w:val="both"/>
        <w:rPr>
          <w:rFonts w:cs="B Nazanin"/>
          <w:b/>
          <w:bCs/>
          <w:sz w:val="24"/>
          <w:szCs w:val="24"/>
          <w:rtl/>
        </w:rPr>
      </w:pPr>
    </w:p>
    <w:p w:rsidR="00631953" w:rsidRDefault="00631953" w:rsidP="00A15BC4">
      <w:pPr>
        <w:spacing w:line="360" w:lineRule="auto"/>
        <w:jc w:val="both"/>
        <w:rPr>
          <w:rFonts w:cs="B Nazanin"/>
          <w:b/>
          <w:bCs/>
          <w:sz w:val="24"/>
          <w:szCs w:val="24"/>
          <w:rtl/>
        </w:rPr>
      </w:pPr>
    </w:p>
    <w:tbl>
      <w:tblPr>
        <w:bidiVisual/>
        <w:tblW w:w="5000" w:type="pct"/>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776"/>
        <w:gridCol w:w="1724"/>
        <w:gridCol w:w="5456"/>
        <w:gridCol w:w="2726"/>
      </w:tblGrid>
      <w:tr w:rsidR="00631953" w:rsidRPr="00631953" w:rsidTr="00631953">
        <w:trPr>
          <w:jc w:val="center"/>
        </w:trPr>
        <w:tc>
          <w:tcPr>
            <w:tcW w:w="5000" w:type="pct"/>
            <w:gridSpan w:val="4"/>
            <w:shd w:val="clear" w:color="auto" w:fill="D9D9D9" w:themeFill="background1" w:themeFillShade="D9"/>
          </w:tcPr>
          <w:p w:rsidR="00631953" w:rsidRPr="00E34D07" w:rsidRDefault="00631953" w:rsidP="00631953">
            <w:pPr>
              <w:jc w:val="center"/>
              <w:rPr>
                <w:rFonts w:cs="B Nazanin"/>
                <w:b/>
                <w:bCs/>
                <w:sz w:val="24"/>
                <w:szCs w:val="24"/>
                <w:rtl/>
              </w:rPr>
            </w:pPr>
            <w:r w:rsidRPr="00631953">
              <w:rPr>
                <w:rFonts w:cs="B Nazanin" w:hint="cs"/>
                <w:b/>
                <w:bCs/>
                <w:color w:val="FF0000"/>
                <w:sz w:val="28"/>
                <w:szCs w:val="28"/>
                <w:rtl/>
              </w:rPr>
              <w:lastRenderedPageBreak/>
              <w:t>گروه های هدف و پیام های مورد انتظار :</w:t>
            </w:r>
          </w:p>
        </w:tc>
      </w:tr>
      <w:tr w:rsidR="00A15BC4" w:rsidRPr="00631953" w:rsidTr="00AD69B8">
        <w:trPr>
          <w:jc w:val="center"/>
        </w:trPr>
        <w:tc>
          <w:tcPr>
            <w:tcW w:w="363" w:type="pct"/>
          </w:tcPr>
          <w:p w:rsidR="00A15BC4" w:rsidRPr="00E34D07" w:rsidRDefault="00A15BC4" w:rsidP="00AD69B8">
            <w:pPr>
              <w:jc w:val="both"/>
              <w:rPr>
                <w:rFonts w:cs="B Nazanin"/>
                <w:b/>
                <w:bCs/>
                <w:sz w:val="24"/>
                <w:szCs w:val="24"/>
                <w:rtl/>
              </w:rPr>
            </w:pPr>
            <w:r w:rsidRPr="00E34D07">
              <w:rPr>
                <w:rFonts w:cs="B Nazanin" w:hint="cs"/>
                <w:b/>
                <w:bCs/>
                <w:sz w:val="24"/>
                <w:szCs w:val="24"/>
                <w:rtl/>
              </w:rPr>
              <w:t>ردیف</w:t>
            </w:r>
          </w:p>
        </w:tc>
        <w:tc>
          <w:tcPr>
            <w:tcW w:w="807" w:type="pct"/>
          </w:tcPr>
          <w:p w:rsidR="00A15BC4" w:rsidRPr="00E34D07" w:rsidRDefault="00A15BC4" w:rsidP="00AD69B8">
            <w:pPr>
              <w:jc w:val="both"/>
              <w:rPr>
                <w:rFonts w:cs="B Nazanin"/>
                <w:b/>
                <w:bCs/>
                <w:sz w:val="24"/>
                <w:szCs w:val="24"/>
                <w:rtl/>
              </w:rPr>
            </w:pPr>
            <w:r w:rsidRPr="00E34D07">
              <w:rPr>
                <w:rFonts w:cs="B Nazanin" w:hint="cs"/>
                <w:b/>
                <w:bCs/>
                <w:sz w:val="24"/>
                <w:szCs w:val="24"/>
                <w:rtl/>
              </w:rPr>
              <w:t>نام گروه هدف</w:t>
            </w:r>
          </w:p>
        </w:tc>
        <w:tc>
          <w:tcPr>
            <w:tcW w:w="2554" w:type="pct"/>
          </w:tcPr>
          <w:p w:rsidR="00A15BC4" w:rsidRPr="00E34D07" w:rsidRDefault="00A15BC4" w:rsidP="00AD69B8">
            <w:pPr>
              <w:jc w:val="both"/>
              <w:rPr>
                <w:rFonts w:cs="B Nazanin"/>
                <w:b/>
                <w:bCs/>
                <w:sz w:val="24"/>
                <w:szCs w:val="24"/>
                <w:rtl/>
              </w:rPr>
            </w:pPr>
            <w:r w:rsidRPr="00E34D07">
              <w:rPr>
                <w:rFonts w:cs="B Nazanin" w:hint="cs"/>
                <w:b/>
                <w:bCs/>
                <w:sz w:val="24"/>
                <w:szCs w:val="24"/>
                <w:rtl/>
              </w:rPr>
              <w:t>پیام ترویجی مورد نظر</w:t>
            </w:r>
          </w:p>
        </w:tc>
        <w:tc>
          <w:tcPr>
            <w:tcW w:w="1276" w:type="pct"/>
          </w:tcPr>
          <w:p w:rsidR="00A15BC4" w:rsidRPr="00E34D07" w:rsidRDefault="00A15BC4" w:rsidP="00AD69B8">
            <w:pPr>
              <w:jc w:val="both"/>
              <w:rPr>
                <w:rFonts w:cs="B Nazanin"/>
                <w:b/>
                <w:bCs/>
                <w:sz w:val="24"/>
                <w:szCs w:val="24"/>
                <w:rtl/>
              </w:rPr>
            </w:pPr>
            <w:r w:rsidRPr="00E34D07">
              <w:rPr>
                <w:rFonts w:cs="B Nazanin" w:hint="cs"/>
                <w:b/>
                <w:bCs/>
                <w:sz w:val="24"/>
                <w:szCs w:val="24"/>
                <w:rtl/>
              </w:rPr>
              <w:t>کانال اطلاع رسانی</w:t>
            </w:r>
          </w:p>
        </w:tc>
      </w:tr>
      <w:tr w:rsidR="00631953" w:rsidRPr="00631953" w:rsidTr="00A15BC4">
        <w:trPr>
          <w:trHeight w:val="484"/>
          <w:jc w:val="center"/>
        </w:trPr>
        <w:tc>
          <w:tcPr>
            <w:tcW w:w="363" w:type="pct"/>
            <w:vMerge w:val="restart"/>
          </w:tcPr>
          <w:p w:rsidR="00631953" w:rsidRPr="00E34D07" w:rsidRDefault="00631953" w:rsidP="00E34D07">
            <w:pPr>
              <w:spacing w:after="0"/>
              <w:jc w:val="both"/>
              <w:rPr>
                <w:rFonts w:cs="B Nazanin"/>
                <w:b/>
                <w:bCs/>
                <w:sz w:val="24"/>
                <w:szCs w:val="24"/>
                <w:rtl/>
              </w:rPr>
            </w:pPr>
            <w:r w:rsidRPr="00E34D07">
              <w:rPr>
                <w:rFonts w:cs="B Nazanin" w:hint="cs"/>
                <w:b/>
                <w:bCs/>
                <w:sz w:val="24"/>
                <w:szCs w:val="24"/>
                <w:rtl/>
              </w:rPr>
              <w:t>1</w:t>
            </w:r>
          </w:p>
        </w:tc>
        <w:tc>
          <w:tcPr>
            <w:tcW w:w="807" w:type="pct"/>
            <w:vMerge w:val="restart"/>
          </w:tcPr>
          <w:p w:rsidR="00631953" w:rsidRPr="00E34D07" w:rsidRDefault="00631953" w:rsidP="00E34D07">
            <w:pPr>
              <w:spacing w:after="0" w:line="360" w:lineRule="auto"/>
              <w:jc w:val="both"/>
              <w:rPr>
                <w:rFonts w:cs="B Nazanin"/>
                <w:b/>
                <w:bCs/>
                <w:sz w:val="24"/>
                <w:szCs w:val="24"/>
                <w:rtl/>
              </w:rPr>
            </w:pPr>
            <w:r w:rsidRPr="00E34D07">
              <w:rPr>
                <w:rFonts w:cs="B Nazanin" w:hint="cs"/>
                <w:b/>
                <w:bCs/>
                <w:sz w:val="24"/>
                <w:szCs w:val="24"/>
                <w:rtl/>
              </w:rPr>
              <w:t>کلیه مردم</w:t>
            </w:r>
          </w:p>
        </w:tc>
        <w:tc>
          <w:tcPr>
            <w:tcW w:w="2554" w:type="pct"/>
          </w:tcPr>
          <w:p w:rsidR="00631953" w:rsidRPr="00E34D07" w:rsidRDefault="00631953" w:rsidP="00E34D07">
            <w:pPr>
              <w:spacing w:after="0"/>
              <w:jc w:val="both"/>
              <w:rPr>
                <w:rFonts w:cs="B Nazanin"/>
                <w:sz w:val="24"/>
                <w:szCs w:val="24"/>
                <w:rtl/>
              </w:rPr>
            </w:pPr>
            <w:r w:rsidRPr="00E34D07">
              <w:rPr>
                <w:rFonts w:cs="B Nazanin" w:hint="cs"/>
                <w:sz w:val="24"/>
                <w:szCs w:val="24"/>
                <w:rtl/>
              </w:rPr>
              <w:t>مصرف روزانه 5 عدد میوه وسبزی از اضافه وزن وچاقی پیشگیری میکند</w:t>
            </w:r>
          </w:p>
        </w:tc>
        <w:tc>
          <w:tcPr>
            <w:tcW w:w="1276" w:type="pct"/>
            <w:vMerge w:val="restart"/>
          </w:tcPr>
          <w:p w:rsidR="00631953" w:rsidRPr="00631953" w:rsidRDefault="00631953" w:rsidP="00E34D07">
            <w:pPr>
              <w:spacing w:after="0"/>
              <w:jc w:val="both"/>
              <w:rPr>
                <w:rFonts w:cs="B Nazanin"/>
                <w:sz w:val="32"/>
                <w:szCs w:val="32"/>
                <w:rtl/>
              </w:rPr>
            </w:pPr>
            <w:r w:rsidRPr="00631953">
              <w:rPr>
                <w:rFonts w:cs="B Nazanin" w:hint="cs"/>
                <w:sz w:val="28"/>
                <w:szCs w:val="28"/>
                <w:rtl/>
              </w:rPr>
              <w:t xml:space="preserve">صدا وسیما ،مدارس، پرسنل ، مراکز خدمات جامع سلامت ، دانش آموزان ،  ائمه جمعه ، جراید ، رابطین سلامت ادارات ،کارشناسان بهداشت کارخانجات ، فضای مجازی، معلمین ، رابطین بهداشت </w:t>
            </w:r>
          </w:p>
        </w:tc>
      </w:tr>
      <w:tr w:rsidR="00631953" w:rsidRPr="00E34D07" w:rsidTr="00AD69B8">
        <w:trPr>
          <w:trHeight w:val="240"/>
          <w:jc w:val="center"/>
        </w:trPr>
        <w:tc>
          <w:tcPr>
            <w:tcW w:w="363" w:type="pct"/>
            <w:vMerge/>
          </w:tcPr>
          <w:p w:rsidR="00631953" w:rsidRPr="00E34D07" w:rsidRDefault="00631953" w:rsidP="00E34D07">
            <w:pPr>
              <w:spacing w:after="0"/>
              <w:jc w:val="both"/>
              <w:rPr>
                <w:rFonts w:cs="B Nazanin"/>
                <w:b/>
                <w:bCs/>
                <w:sz w:val="24"/>
                <w:szCs w:val="24"/>
                <w:rtl/>
              </w:rPr>
            </w:pPr>
          </w:p>
        </w:tc>
        <w:tc>
          <w:tcPr>
            <w:tcW w:w="807" w:type="pct"/>
            <w:vMerge/>
          </w:tcPr>
          <w:p w:rsidR="00631953" w:rsidRPr="00E34D07" w:rsidRDefault="00631953" w:rsidP="00E34D07">
            <w:pPr>
              <w:spacing w:after="0"/>
              <w:jc w:val="both"/>
              <w:rPr>
                <w:rFonts w:cs="B Nazanin"/>
                <w:sz w:val="24"/>
                <w:szCs w:val="24"/>
                <w:rtl/>
              </w:rPr>
            </w:pPr>
          </w:p>
        </w:tc>
        <w:tc>
          <w:tcPr>
            <w:tcW w:w="2554" w:type="pct"/>
          </w:tcPr>
          <w:p w:rsidR="00631953" w:rsidRPr="00E34D07" w:rsidRDefault="00631953" w:rsidP="00E34D07">
            <w:pPr>
              <w:spacing w:after="0" w:line="360" w:lineRule="auto"/>
              <w:rPr>
                <w:rFonts w:cs="B Nazanin"/>
                <w:sz w:val="24"/>
                <w:szCs w:val="24"/>
                <w:rtl/>
              </w:rPr>
            </w:pPr>
            <w:r w:rsidRPr="00E34D07">
              <w:rPr>
                <w:rFonts w:cs="B Nazanin" w:hint="cs"/>
                <w:sz w:val="24"/>
                <w:szCs w:val="24"/>
                <w:rtl/>
              </w:rPr>
              <w:t xml:space="preserve">مصرف نان های سبوس دار از اضافه وزن وچاقی پیشگیری می کند </w:t>
            </w:r>
          </w:p>
        </w:tc>
        <w:tc>
          <w:tcPr>
            <w:tcW w:w="1276" w:type="pct"/>
            <w:vMerge/>
          </w:tcPr>
          <w:p w:rsidR="00631953" w:rsidRPr="00E34D07" w:rsidRDefault="00631953" w:rsidP="00E34D07">
            <w:pPr>
              <w:spacing w:after="0"/>
              <w:jc w:val="both"/>
              <w:rPr>
                <w:rFonts w:cs="B Nazanin"/>
                <w:sz w:val="24"/>
                <w:szCs w:val="24"/>
                <w:rtl/>
              </w:rPr>
            </w:pPr>
          </w:p>
        </w:tc>
      </w:tr>
      <w:tr w:rsidR="00631953" w:rsidRPr="00E34D07" w:rsidTr="00AD69B8">
        <w:trPr>
          <w:trHeight w:val="340"/>
          <w:jc w:val="center"/>
        </w:trPr>
        <w:tc>
          <w:tcPr>
            <w:tcW w:w="363" w:type="pct"/>
            <w:vMerge/>
          </w:tcPr>
          <w:p w:rsidR="00631953" w:rsidRPr="00E34D07" w:rsidRDefault="00631953" w:rsidP="00E34D07">
            <w:pPr>
              <w:spacing w:after="0"/>
              <w:jc w:val="both"/>
              <w:rPr>
                <w:rFonts w:cs="B Nazanin"/>
                <w:b/>
                <w:bCs/>
                <w:sz w:val="24"/>
                <w:szCs w:val="24"/>
                <w:rtl/>
              </w:rPr>
            </w:pPr>
          </w:p>
        </w:tc>
        <w:tc>
          <w:tcPr>
            <w:tcW w:w="807" w:type="pct"/>
            <w:vMerge/>
          </w:tcPr>
          <w:p w:rsidR="00631953" w:rsidRPr="00E34D07" w:rsidRDefault="00631953" w:rsidP="00E34D07">
            <w:pPr>
              <w:spacing w:after="0"/>
              <w:jc w:val="both"/>
              <w:rPr>
                <w:rFonts w:cs="B Nazanin"/>
                <w:sz w:val="24"/>
                <w:szCs w:val="24"/>
                <w:rtl/>
              </w:rPr>
            </w:pPr>
          </w:p>
        </w:tc>
        <w:tc>
          <w:tcPr>
            <w:tcW w:w="2554" w:type="pct"/>
            <w:tcBorders>
              <w:bottom w:val="single" w:sz="4" w:space="0" w:color="auto"/>
            </w:tcBorders>
          </w:tcPr>
          <w:p w:rsidR="00631953" w:rsidRPr="00E34D07" w:rsidRDefault="00631953" w:rsidP="00E34D07">
            <w:pPr>
              <w:spacing w:after="0" w:line="360" w:lineRule="auto"/>
              <w:rPr>
                <w:rFonts w:ascii="Cambria" w:eastAsia="Calibri" w:hAnsi="Cambria" w:cs="B Nazanin"/>
                <w:sz w:val="24"/>
                <w:szCs w:val="24"/>
                <w:rtl/>
              </w:rPr>
            </w:pPr>
            <w:r w:rsidRPr="00E34D07">
              <w:rPr>
                <w:rFonts w:cs="B Nazanin" w:hint="cs"/>
                <w:sz w:val="24"/>
                <w:szCs w:val="24"/>
                <w:rtl/>
              </w:rPr>
              <w:t xml:space="preserve">برای پیشگیری از اضافه وزن وچاقی شیر ولبنیات کم چرب مصرف کنید </w:t>
            </w:r>
          </w:p>
        </w:tc>
        <w:tc>
          <w:tcPr>
            <w:tcW w:w="1276" w:type="pct"/>
            <w:vMerge/>
          </w:tcPr>
          <w:p w:rsidR="00631953" w:rsidRPr="00E34D07" w:rsidRDefault="00631953" w:rsidP="00E34D07">
            <w:pPr>
              <w:spacing w:after="0"/>
              <w:jc w:val="both"/>
              <w:rPr>
                <w:rFonts w:cs="B Nazanin"/>
                <w:sz w:val="24"/>
                <w:szCs w:val="24"/>
                <w:rtl/>
              </w:rPr>
            </w:pPr>
          </w:p>
        </w:tc>
      </w:tr>
      <w:tr w:rsidR="00631953" w:rsidRPr="00E34D07" w:rsidTr="00AD69B8">
        <w:trPr>
          <w:trHeight w:val="340"/>
          <w:jc w:val="center"/>
        </w:trPr>
        <w:tc>
          <w:tcPr>
            <w:tcW w:w="363" w:type="pct"/>
            <w:vMerge/>
          </w:tcPr>
          <w:p w:rsidR="00631953" w:rsidRPr="00E34D07" w:rsidRDefault="00631953" w:rsidP="00E34D07">
            <w:pPr>
              <w:spacing w:after="0"/>
              <w:jc w:val="both"/>
              <w:rPr>
                <w:rFonts w:cs="B Nazanin"/>
                <w:b/>
                <w:bCs/>
                <w:sz w:val="24"/>
                <w:szCs w:val="24"/>
                <w:rtl/>
              </w:rPr>
            </w:pPr>
          </w:p>
        </w:tc>
        <w:tc>
          <w:tcPr>
            <w:tcW w:w="807" w:type="pct"/>
            <w:vMerge/>
          </w:tcPr>
          <w:p w:rsidR="00631953" w:rsidRPr="00E34D07" w:rsidRDefault="00631953" w:rsidP="00E34D07">
            <w:pPr>
              <w:spacing w:after="0"/>
              <w:jc w:val="both"/>
              <w:rPr>
                <w:rFonts w:cs="B Nazanin"/>
                <w:sz w:val="24"/>
                <w:szCs w:val="24"/>
                <w:rtl/>
              </w:rPr>
            </w:pPr>
          </w:p>
        </w:tc>
        <w:tc>
          <w:tcPr>
            <w:tcW w:w="2554" w:type="pct"/>
          </w:tcPr>
          <w:p w:rsidR="00631953" w:rsidRPr="00E34D07" w:rsidRDefault="00631953" w:rsidP="00E34D07">
            <w:pPr>
              <w:spacing w:after="0"/>
              <w:contextualSpacing/>
              <w:jc w:val="both"/>
              <w:rPr>
                <w:rFonts w:cs="B Nazanin"/>
                <w:sz w:val="24"/>
                <w:szCs w:val="24"/>
                <w:rtl/>
              </w:rPr>
            </w:pPr>
            <w:r w:rsidRPr="00E34D07">
              <w:rPr>
                <w:rFonts w:cs="B Nazanin" w:hint="cs"/>
                <w:sz w:val="24"/>
                <w:szCs w:val="24"/>
                <w:rtl/>
              </w:rPr>
              <w:t>مصرف فست فودها باعث افزایش اضافه وزن و چاقی می شود.</w:t>
            </w:r>
          </w:p>
        </w:tc>
        <w:tc>
          <w:tcPr>
            <w:tcW w:w="1276" w:type="pct"/>
            <w:vMerge/>
          </w:tcPr>
          <w:p w:rsidR="00631953" w:rsidRPr="00E34D07" w:rsidRDefault="00631953" w:rsidP="00E34D07">
            <w:pPr>
              <w:spacing w:after="0"/>
              <w:jc w:val="both"/>
              <w:rPr>
                <w:rFonts w:cs="B Nazanin"/>
                <w:sz w:val="24"/>
                <w:szCs w:val="24"/>
                <w:rtl/>
              </w:rPr>
            </w:pPr>
          </w:p>
        </w:tc>
      </w:tr>
      <w:tr w:rsidR="00631953" w:rsidRPr="00E34D07" w:rsidTr="00E34D07">
        <w:trPr>
          <w:trHeight w:val="340"/>
          <w:jc w:val="center"/>
        </w:trPr>
        <w:tc>
          <w:tcPr>
            <w:tcW w:w="363" w:type="pct"/>
            <w:vMerge/>
          </w:tcPr>
          <w:p w:rsidR="00631953" w:rsidRPr="00E34D07" w:rsidRDefault="00631953" w:rsidP="00E34D07">
            <w:pPr>
              <w:spacing w:after="0"/>
              <w:jc w:val="both"/>
              <w:rPr>
                <w:rFonts w:cs="B Nazanin"/>
                <w:b/>
                <w:bCs/>
                <w:sz w:val="24"/>
                <w:szCs w:val="24"/>
                <w:rtl/>
              </w:rPr>
            </w:pPr>
          </w:p>
        </w:tc>
        <w:tc>
          <w:tcPr>
            <w:tcW w:w="807" w:type="pct"/>
            <w:vMerge/>
          </w:tcPr>
          <w:p w:rsidR="00631953" w:rsidRPr="00E34D07" w:rsidRDefault="00631953" w:rsidP="00E34D07">
            <w:pPr>
              <w:spacing w:after="0"/>
              <w:jc w:val="both"/>
              <w:rPr>
                <w:rFonts w:cs="B Nazanin"/>
                <w:sz w:val="24"/>
                <w:szCs w:val="24"/>
                <w:rtl/>
              </w:rPr>
            </w:pPr>
          </w:p>
        </w:tc>
        <w:tc>
          <w:tcPr>
            <w:tcW w:w="2554" w:type="pct"/>
          </w:tcPr>
          <w:p w:rsidR="00631953" w:rsidRPr="00E34D07" w:rsidRDefault="00631953" w:rsidP="00E34D07">
            <w:pPr>
              <w:spacing w:after="0"/>
              <w:contextualSpacing/>
              <w:jc w:val="both"/>
              <w:rPr>
                <w:rFonts w:ascii="Cambria" w:eastAsia="Calibri" w:hAnsi="Cambria" w:cs="B Nazanin"/>
                <w:sz w:val="24"/>
                <w:szCs w:val="24"/>
                <w:rtl/>
              </w:rPr>
            </w:pPr>
            <w:r w:rsidRPr="00E34D07">
              <w:rPr>
                <w:rFonts w:ascii="Cambria" w:eastAsia="Calibri" w:hAnsi="Cambria" w:cs="B Nazanin" w:hint="cs"/>
                <w:sz w:val="24"/>
                <w:szCs w:val="24"/>
                <w:rtl/>
              </w:rPr>
              <w:t>مصرف زیاد نمک باعث افزایش بیماریهای کلیوی، سرطان معده ، فشار خون بالا و .... می گردد.</w:t>
            </w:r>
          </w:p>
        </w:tc>
        <w:tc>
          <w:tcPr>
            <w:tcW w:w="1276" w:type="pct"/>
            <w:vMerge/>
          </w:tcPr>
          <w:p w:rsidR="00631953" w:rsidRPr="00E34D07" w:rsidRDefault="00631953" w:rsidP="00E34D07">
            <w:pPr>
              <w:spacing w:after="0"/>
              <w:jc w:val="both"/>
              <w:rPr>
                <w:rFonts w:cs="B Nazanin"/>
                <w:sz w:val="24"/>
                <w:szCs w:val="24"/>
                <w:rtl/>
              </w:rPr>
            </w:pPr>
          </w:p>
        </w:tc>
      </w:tr>
      <w:tr w:rsidR="00631953" w:rsidRPr="00E34D07" w:rsidTr="009310FD">
        <w:trPr>
          <w:trHeight w:val="340"/>
          <w:jc w:val="center"/>
        </w:trPr>
        <w:tc>
          <w:tcPr>
            <w:tcW w:w="363" w:type="pct"/>
            <w:vMerge/>
          </w:tcPr>
          <w:p w:rsidR="00631953" w:rsidRPr="00E34D07" w:rsidRDefault="00631953" w:rsidP="00E34D07">
            <w:pPr>
              <w:spacing w:after="0"/>
              <w:jc w:val="both"/>
              <w:rPr>
                <w:rFonts w:cs="B Nazanin"/>
                <w:b/>
                <w:bCs/>
                <w:sz w:val="24"/>
                <w:szCs w:val="24"/>
                <w:rtl/>
              </w:rPr>
            </w:pPr>
          </w:p>
        </w:tc>
        <w:tc>
          <w:tcPr>
            <w:tcW w:w="807" w:type="pct"/>
            <w:vMerge/>
          </w:tcPr>
          <w:p w:rsidR="00631953" w:rsidRPr="00E34D07" w:rsidRDefault="00631953" w:rsidP="00E34D07">
            <w:pPr>
              <w:spacing w:after="0"/>
              <w:jc w:val="both"/>
              <w:rPr>
                <w:rFonts w:cs="B Nazanin"/>
                <w:sz w:val="24"/>
                <w:szCs w:val="24"/>
                <w:rtl/>
              </w:rPr>
            </w:pPr>
          </w:p>
        </w:tc>
        <w:tc>
          <w:tcPr>
            <w:tcW w:w="2554" w:type="pct"/>
          </w:tcPr>
          <w:p w:rsidR="00631953" w:rsidRPr="00E34D07" w:rsidRDefault="00631953" w:rsidP="00E34D07">
            <w:pPr>
              <w:spacing w:after="0"/>
              <w:contextualSpacing/>
              <w:jc w:val="both"/>
              <w:rPr>
                <w:rFonts w:ascii="Cambria" w:eastAsia="Calibri" w:hAnsi="Cambria" w:cs="B Nazanin"/>
                <w:sz w:val="24"/>
                <w:szCs w:val="24"/>
                <w:rtl/>
              </w:rPr>
            </w:pPr>
            <w:r w:rsidRPr="00E34D07">
              <w:rPr>
                <w:rFonts w:ascii="Tahoma" w:hAnsi="Tahoma" w:cs="B Nazanin"/>
                <w:color w:val="333333"/>
                <w:sz w:val="24"/>
                <w:szCs w:val="24"/>
                <w:shd w:val="clear" w:color="auto" w:fill="FFFFFF"/>
                <w:rtl/>
              </w:rPr>
              <w:t>در صورت اضافه ماندن غذا می توانیم باقیمانده غذا را با قدری تغییر مجددا مصرف نماییم</w:t>
            </w:r>
            <w:r w:rsidRPr="00E34D07">
              <w:rPr>
                <w:rFonts w:ascii="Tahoma" w:hAnsi="Tahoma" w:cs="Tahoma"/>
                <w:color w:val="333333"/>
                <w:sz w:val="24"/>
                <w:szCs w:val="24"/>
                <w:shd w:val="clear" w:color="auto" w:fill="FFFFFF"/>
              </w:rPr>
              <w:t>.</w:t>
            </w:r>
          </w:p>
        </w:tc>
        <w:tc>
          <w:tcPr>
            <w:tcW w:w="1276" w:type="pct"/>
            <w:vMerge/>
          </w:tcPr>
          <w:p w:rsidR="00631953" w:rsidRPr="00E34D07" w:rsidRDefault="00631953" w:rsidP="00E34D07">
            <w:pPr>
              <w:spacing w:after="0"/>
              <w:jc w:val="both"/>
              <w:rPr>
                <w:rFonts w:cs="B Nazanin"/>
                <w:sz w:val="24"/>
                <w:szCs w:val="24"/>
                <w:rtl/>
              </w:rPr>
            </w:pPr>
          </w:p>
        </w:tc>
      </w:tr>
      <w:tr w:rsidR="00631953" w:rsidRPr="00E34D07" w:rsidTr="009310FD">
        <w:trPr>
          <w:trHeight w:val="340"/>
          <w:jc w:val="center"/>
        </w:trPr>
        <w:tc>
          <w:tcPr>
            <w:tcW w:w="363" w:type="pct"/>
            <w:vMerge/>
          </w:tcPr>
          <w:p w:rsidR="00631953" w:rsidRPr="00E34D07" w:rsidRDefault="00631953" w:rsidP="00E34D07">
            <w:pPr>
              <w:spacing w:after="0"/>
              <w:jc w:val="both"/>
              <w:rPr>
                <w:rFonts w:cs="B Nazanin"/>
                <w:b/>
                <w:bCs/>
                <w:sz w:val="24"/>
                <w:szCs w:val="24"/>
                <w:rtl/>
              </w:rPr>
            </w:pPr>
          </w:p>
        </w:tc>
        <w:tc>
          <w:tcPr>
            <w:tcW w:w="807" w:type="pct"/>
            <w:vMerge/>
          </w:tcPr>
          <w:p w:rsidR="00631953" w:rsidRPr="00E34D07" w:rsidRDefault="00631953" w:rsidP="00E34D07">
            <w:pPr>
              <w:spacing w:after="0"/>
              <w:jc w:val="both"/>
              <w:rPr>
                <w:rFonts w:cs="B Nazanin"/>
                <w:sz w:val="24"/>
                <w:szCs w:val="24"/>
                <w:rtl/>
              </w:rPr>
            </w:pPr>
          </w:p>
        </w:tc>
        <w:tc>
          <w:tcPr>
            <w:tcW w:w="2554" w:type="pct"/>
          </w:tcPr>
          <w:p w:rsidR="00631953" w:rsidRPr="00E34D07" w:rsidRDefault="00631953" w:rsidP="00E34D07">
            <w:pPr>
              <w:spacing w:after="0"/>
              <w:contextualSpacing/>
              <w:jc w:val="both"/>
              <w:rPr>
                <w:rFonts w:ascii="Tahoma" w:hAnsi="Tahoma" w:cs="B Nazanin"/>
                <w:color w:val="333333"/>
                <w:sz w:val="24"/>
                <w:szCs w:val="24"/>
                <w:shd w:val="clear" w:color="auto" w:fill="FFFFFF"/>
                <w:rtl/>
              </w:rPr>
            </w:pPr>
            <w:r>
              <w:rPr>
                <w:rFonts w:ascii="Tahoma" w:hAnsi="Tahoma" w:cs="B Nazanin" w:hint="cs"/>
                <w:color w:val="333333"/>
                <w:sz w:val="24"/>
                <w:szCs w:val="24"/>
                <w:shd w:val="clear" w:color="auto" w:fill="FFFFFF"/>
                <w:rtl/>
              </w:rPr>
              <w:t xml:space="preserve">باقیمانده غذای رستوران را به منزل ببریم </w:t>
            </w:r>
          </w:p>
        </w:tc>
        <w:tc>
          <w:tcPr>
            <w:tcW w:w="1276" w:type="pct"/>
            <w:vMerge/>
          </w:tcPr>
          <w:p w:rsidR="00631953" w:rsidRPr="00E34D07" w:rsidRDefault="00631953" w:rsidP="00E34D07">
            <w:pPr>
              <w:spacing w:after="0"/>
              <w:jc w:val="both"/>
              <w:rPr>
                <w:rFonts w:cs="B Nazanin"/>
                <w:sz w:val="24"/>
                <w:szCs w:val="24"/>
                <w:rtl/>
              </w:rPr>
            </w:pPr>
          </w:p>
        </w:tc>
      </w:tr>
      <w:tr w:rsidR="00631953" w:rsidRPr="00E34D07" w:rsidTr="009310FD">
        <w:trPr>
          <w:trHeight w:val="340"/>
          <w:jc w:val="center"/>
        </w:trPr>
        <w:tc>
          <w:tcPr>
            <w:tcW w:w="363" w:type="pct"/>
            <w:vMerge/>
          </w:tcPr>
          <w:p w:rsidR="00631953" w:rsidRPr="00E34D07" w:rsidRDefault="00631953" w:rsidP="00E34D07">
            <w:pPr>
              <w:spacing w:after="0"/>
              <w:jc w:val="both"/>
              <w:rPr>
                <w:rFonts w:cs="B Nazanin"/>
                <w:b/>
                <w:bCs/>
                <w:sz w:val="24"/>
                <w:szCs w:val="24"/>
                <w:rtl/>
              </w:rPr>
            </w:pPr>
          </w:p>
        </w:tc>
        <w:tc>
          <w:tcPr>
            <w:tcW w:w="807" w:type="pct"/>
            <w:vMerge/>
          </w:tcPr>
          <w:p w:rsidR="00631953" w:rsidRPr="00E34D07" w:rsidRDefault="00631953" w:rsidP="00E34D07">
            <w:pPr>
              <w:spacing w:after="0"/>
              <w:jc w:val="both"/>
              <w:rPr>
                <w:rFonts w:cs="B Nazanin"/>
                <w:sz w:val="24"/>
                <w:szCs w:val="24"/>
                <w:rtl/>
              </w:rPr>
            </w:pPr>
          </w:p>
        </w:tc>
        <w:tc>
          <w:tcPr>
            <w:tcW w:w="2554" w:type="pct"/>
          </w:tcPr>
          <w:p w:rsidR="00631953" w:rsidRDefault="00631953" w:rsidP="009310FD">
            <w:pPr>
              <w:spacing w:after="0"/>
              <w:contextualSpacing/>
              <w:jc w:val="both"/>
              <w:rPr>
                <w:rFonts w:ascii="Tahoma" w:hAnsi="Tahoma" w:cs="B Nazanin"/>
                <w:color w:val="333333"/>
                <w:sz w:val="24"/>
                <w:szCs w:val="24"/>
                <w:shd w:val="clear" w:color="auto" w:fill="FFFFFF"/>
                <w:rtl/>
              </w:rPr>
            </w:pPr>
            <w:r>
              <w:rPr>
                <w:rFonts w:ascii="Tahoma" w:hAnsi="Tahoma" w:cs="B Nazanin" w:hint="cs"/>
                <w:color w:val="333333"/>
                <w:sz w:val="24"/>
                <w:szCs w:val="24"/>
                <w:shd w:val="clear" w:color="auto" w:fill="FFFFFF"/>
                <w:rtl/>
              </w:rPr>
              <w:t xml:space="preserve">به اندازه تعداد افراد خانواده  غذا تهیه کنیم </w:t>
            </w:r>
          </w:p>
        </w:tc>
        <w:tc>
          <w:tcPr>
            <w:tcW w:w="1276" w:type="pct"/>
            <w:vMerge/>
          </w:tcPr>
          <w:p w:rsidR="00631953" w:rsidRPr="00E34D07" w:rsidRDefault="00631953" w:rsidP="00E34D07">
            <w:pPr>
              <w:spacing w:after="0"/>
              <w:jc w:val="both"/>
              <w:rPr>
                <w:rFonts w:cs="B Nazanin"/>
                <w:sz w:val="24"/>
                <w:szCs w:val="24"/>
                <w:rtl/>
              </w:rPr>
            </w:pPr>
          </w:p>
        </w:tc>
      </w:tr>
      <w:tr w:rsidR="00631953" w:rsidRPr="00E34D07" w:rsidTr="00AD69B8">
        <w:trPr>
          <w:trHeight w:val="340"/>
          <w:jc w:val="center"/>
        </w:trPr>
        <w:tc>
          <w:tcPr>
            <w:tcW w:w="363" w:type="pct"/>
            <w:vMerge/>
          </w:tcPr>
          <w:p w:rsidR="00631953" w:rsidRPr="00E34D07" w:rsidRDefault="00631953" w:rsidP="00E34D07">
            <w:pPr>
              <w:spacing w:after="0"/>
              <w:jc w:val="both"/>
              <w:rPr>
                <w:rFonts w:cs="B Nazanin"/>
                <w:b/>
                <w:bCs/>
                <w:sz w:val="24"/>
                <w:szCs w:val="24"/>
                <w:rtl/>
              </w:rPr>
            </w:pPr>
          </w:p>
        </w:tc>
        <w:tc>
          <w:tcPr>
            <w:tcW w:w="807" w:type="pct"/>
            <w:vMerge/>
          </w:tcPr>
          <w:p w:rsidR="00631953" w:rsidRPr="00E34D07" w:rsidRDefault="00631953" w:rsidP="00E34D07">
            <w:pPr>
              <w:spacing w:after="0"/>
              <w:jc w:val="both"/>
              <w:rPr>
                <w:rFonts w:cs="B Nazanin"/>
                <w:sz w:val="24"/>
                <w:szCs w:val="24"/>
                <w:rtl/>
              </w:rPr>
            </w:pPr>
          </w:p>
        </w:tc>
        <w:tc>
          <w:tcPr>
            <w:tcW w:w="2554" w:type="pct"/>
            <w:tcBorders>
              <w:bottom w:val="thickThinSmallGap" w:sz="24" w:space="0" w:color="auto"/>
            </w:tcBorders>
          </w:tcPr>
          <w:p w:rsidR="00631953" w:rsidRDefault="00631953" w:rsidP="009310FD">
            <w:pPr>
              <w:spacing w:after="0"/>
              <w:contextualSpacing/>
              <w:jc w:val="both"/>
              <w:rPr>
                <w:rFonts w:ascii="Tahoma" w:hAnsi="Tahoma" w:cs="B Nazanin"/>
                <w:color w:val="333333"/>
                <w:sz w:val="24"/>
                <w:szCs w:val="24"/>
                <w:shd w:val="clear" w:color="auto" w:fill="FFFFFF"/>
                <w:rtl/>
              </w:rPr>
            </w:pPr>
            <w:r>
              <w:rPr>
                <w:rFonts w:ascii="Tahoma" w:hAnsi="Tahoma" w:cs="B Nazanin" w:hint="cs"/>
                <w:color w:val="333333"/>
                <w:sz w:val="24"/>
                <w:szCs w:val="24"/>
                <w:shd w:val="clear" w:color="auto" w:fill="FFFFFF"/>
                <w:rtl/>
              </w:rPr>
              <w:t xml:space="preserve">روشهای نگهداری مناسب مواد غذایی را یاد بگیریم </w:t>
            </w:r>
          </w:p>
        </w:tc>
        <w:tc>
          <w:tcPr>
            <w:tcW w:w="1276" w:type="pct"/>
            <w:vMerge/>
          </w:tcPr>
          <w:p w:rsidR="00631953" w:rsidRPr="00E34D07" w:rsidRDefault="00631953" w:rsidP="00E34D07">
            <w:pPr>
              <w:spacing w:after="0"/>
              <w:jc w:val="both"/>
              <w:rPr>
                <w:rFonts w:cs="B Nazanin"/>
                <w:sz w:val="24"/>
                <w:szCs w:val="24"/>
                <w:rtl/>
              </w:rPr>
            </w:pPr>
          </w:p>
        </w:tc>
      </w:tr>
    </w:tbl>
    <w:p w:rsidR="00473E26" w:rsidRPr="009F5522" w:rsidRDefault="00473E26" w:rsidP="00631953">
      <w:pPr>
        <w:pStyle w:val="ListParagraph"/>
        <w:shd w:val="clear" w:color="auto" w:fill="FFFFFF" w:themeFill="background1"/>
        <w:ind w:left="-46"/>
        <w:jc w:val="both"/>
        <w:rPr>
          <w:rFonts w:ascii="BNazaninBold" w:hAnsi="BNazaninBold" w:cs="B Nazanin"/>
          <w:b/>
          <w:bCs/>
          <w:color w:val="FF0000"/>
          <w:sz w:val="28"/>
          <w:szCs w:val="28"/>
          <w:rtl/>
        </w:rPr>
      </w:pPr>
    </w:p>
    <w:tbl>
      <w:tblPr>
        <w:bidiVisual/>
        <w:tblW w:w="5000" w:type="pct"/>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726"/>
        <w:gridCol w:w="3692"/>
        <w:gridCol w:w="2207"/>
        <w:gridCol w:w="2292"/>
        <w:gridCol w:w="964"/>
        <w:gridCol w:w="801"/>
      </w:tblGrid>
      <w:tr w:rsidR="00631953" w:rsidRPr="00F8692A" w:rsidTr="00631953">
        <w:trPr>
          <w:trHeight w:val="738"/>
          <w:jc w:val="center"/>
        </w:trPr>
        <w:tc>
          <w:tcPr>
            <w:tcW w:w="5000" w:type="pct"/>
            <w:gridSpan w:val="6"/>
            <w:shd w:val="clear" w:color="auto" w:fill="D9D9D9" w:themeFill="background1" w:themeFillShade="D9"/>
          </w:tcPr>
          <w:p w:rsidR="00631953" w:rsidRPr="00F8692A" w:rsidRDefault="00631953" w:rsidP="00371AB2">
            <w:pPr>
              <w:spacing w:after="0" w:line="360" w:lineRule="auto"/>
              <w:jc w:val="both"/>
              <w:rPr>
                <w:rFonts w:ascii="Times New Roman" w:eastAsia="Times New Roman" w:hAnsi="Times New Roman" w:cs="B Nazanin"/>
                <w:b/>
                <w:bCs/>
                <w:rtl/>
              </w:rPr>
            </w:pPr>
            <w:r w:rsidRPr="009F5522">
              <w:rPr>
                <w:rFonts w:cs="B Nazanin" w:hint="cs"/>
                <w:b/>
                <w:bCs/>
                <w:color w:val="FF0000"/>
                <w:sz w:val="28"/>
                <w:szCs w:val="28"/>
                <w:highlight w:val="lightGray"/>
                <w:rtl/>
              </w:rPr>
              <w:t>فعالیت های مورد انتظار :</w:t>
            </w:r>
          </w:p>
        </w:tc>
      </w:tr>
      <w:tr w:rsidR="00B80FB9" w:rsidRPr="00F8692A" w:rsidTr="004A644B">
        <w:trPr>
          <w:trHeight w:val="1205"/>
          <w:jc w:val="center"/>
        </w:trPr>
        <w:tc>
          <w:tcPr>
            <w:tcW w:w="340" w:type="pct"/>
            <w:shd w:val="clear" w:color="auto" w:fill="D9D9D9" w:themeFill="background1" w:themeFillShade="D9"/>
          </w:tcPr>
          <w:p w:rsidR="00B37E73" w:rsidRPr="00F8692A" w:rsidRDefault="00B37E73" w:rsidP="00371AB2">
            <w:pPr>
              <w:spacing w:after="0" w:line="360" w:lineRule="auto"/>
              <w:jc w:val="both"/>
              <w:rPr>
                <w:rFonts w:ascii="Times New Roman" w:eastAsia="Times New Roman" w:hAnsi="Times New Roman" w:cs="B Nazanin"/>
                <w:rtl/>
              </w:rPr>
            </w:pPr>
            <w:r w:rsidRPr="00F8692A">
              <w:rPr>
                <w:rFonts w:ascii="Times New Roman" w:eastAsia="Times New Roman" w:hAnsi="Times New Roman" w:cs="B Nazanin" w:hint="cs"/>
                <w:rtl/>
              </w:rPr>
              <w:t>ردیف</w:t>
            </w:r>
          </w:p>
        </w:tc>
        <w:tc>
          <w:tcPr>
            <w:tcW w:w="1728" w:type="pct"/>
            <w:shd w:val="clear" w:color="auto" w:fill="D9D9D9" w:themeFill="background1" w:themeFillShade="D9"/>
          </w:tcPr>
          <w:p w:rsidR="00B37E73" w:rsidRPr="00F8692A" w:rsidRDefault="00B37E73" w:rsidP="00371AB2">
            <w:pPr>
              <w:spacing w:after="0" w:line="360" w:lineRule="auto"/>
              <w:jc w:val="both"/>
              <w:rPr>
                <w:rFonts w:ascii="Times New Roman" w:eastAsia="Times New Roman" w:hAnsi="Times New Roman" w:cs="B Nazanin"/>
                <w:b/>
                <w:bCs/>
                <w:rtl/>
              </w:rPr>
            </w:pPr>
            <w:r w:rsidRPr="00F8692A">
              <w:rPr>
                <w:rFonts w:ascii="Times New Roman" w:eastAsia="Times New Roman" w:hAnsi="Times New Roman" w:cs="B Nazanin" w:hint="cs"/>
                <w:b/>
                <w:bCs/>
                <w:rtl/>
              </w:rPr>
              <w:t>نوع فعالیت</w:t>
            </w:r>
          </w:p>
        </w:tc>
        <w:tc>
          <w:tcPr>
            <w:tcW w:w="1033" w:type="pct"/>
            <w:shd w:val="clear" w:color="auto" w:fill="D9D9D9" w:themeFill="background1" w:themeFillShade="D9"/>
          </w:tcPr>
          <w:p w:rsidR="00B37E73" w:rsidRPr="00F8692A" w:rsidRDefault="00B37E73" w:rsidP="00371AB2">
            <w:pPr>
              <w:spacing w:after="0" w:line="360" w:lineRule="auto"/>
              <w:jc w:val="both"/>
              <w:rPr>
                <w:rFonts w:ascii="Times New Roman" w:eastAsia="Times New Roman" w:hAnsi="Times New Roman" w:cs="B Nazanin"/>
                <w:b/>
                <w:bCs/>
                <w:rtl/>
              </w:rPr>
            </w:pPr>
            <w:r w:rsidRPr="00F8692A">
              <w:rPr>
                <w:rFonts w:ascii="Times New Roman" w:eastAsia="Times New Roman" w:hAnsi="Times New Roman" w:cs="B Nazanin" w:hint="cs"/>
                <w:b/>
                <w:bCs/>
                <w:rtl/>
              </w:rPr>
              <w:t>گروه هدف</w:t>
            </w:r>
          </w:p>
        </w:tc>
        <w:tc>
          <w:tcPr>
            <w:tcW w:w="1073" w:type="pct"/>
            <w:shd w:val="clear" w:color="auto" w:fill="D9D9D9" w:themeFill="background1" w:themeFillShade="D9"/>
          </w:tcPr>
          <w:p w:rsidR="00B37E73" w:rsidRPr="00F8692A" w:rsidRDefault="00B37E73" w:rsidP="00371AB2">
            <w:pPr>
              <w:spacing w:after="0" w:line="360" w:lineRule="auto"/>
              <w:jc w:val="both"/>
              <w:rPr>
                <w:rFonts w:ascii="Times New Roman" w:eastAsia="Times New Roman" w:hAnsi="Times New Roman" w:cs="B Nazanin"/>
                <w:b/>
                <w:bCs/>
                <w:rtl/>
              </w:rPr>
            </w:pPr>
            <w:r w:rsidRPr="00F8692A">
              <w:rPr>
                <w:rFonts w:ascii="Times New Roman" w:eastAsia="Times New Roman" w:hAnsi="Times New Roman" w:cs="B Nazanin" w:hint="cs"/>
                <w:b/>
                <w:bCs/>
                <w:rtl/>
              </w:rPr>
              <w:t xml:space="preserve">مکان یا کانال </w:t>
            </w:r>
          </w:p>
        </w:tc>
        <w:tc>
          <w:tcPr>
            <w:tcW w:w="451" w:type="pct"/>
            <w:shd w:val="clear" w:color="auto" w:fill="D9D9D9" w:themeFill="background1" w:themeFillShade="D9"/>
          </w:tcPr>
          <w:p w:rsidR="00B37E73" w:rsidRPr="00F8692A" w:rsidRDefault="00B37E73" w:rsidP="00371AB2">
            <w:pPr>
              <w:spacing w:after="0" w:line="360" w:lineRule="auto"/>
              <w:jc w:val="both"/>
              <w:rPr>
                <w:rFonts w:ascii="Times New Roman" w:eastAsia="Times New Roman" w:hAnsi="Times New Roman" w:cs="B Nazanin"/>
                <w:b/>
                <w:bCs/>
                <w:rtl/>
              </w:rPr>
            </w:pPr>
            <w:r w:rsidRPr="00F8692A">
              <w:rPr>
                <w:rFonts w:ascii="Times New Roman" w:eastAsia="Times New Roman" w:hAnsi="Times New Roman" w:cs="B Nazanin" w:hint="cs"/>
                <w:b/>
                <w:bCs/>
                <w:rtl/>
              </w:rPr>
              <w:t>زمان اجرا</w:t>
            </w:r>
          </w:p>
        </w:tc>
        <w:tc>
          <w:tcPr>
            <w:tcW w:w="375" w:type="pct"/>
            <w:shd w:val="clear" w:color="auto" w:fill="D9D9D9" w:themeFill="background1" w:themeFillShade="D9"/>
          </w:tcPr>
          <w:p w:rsidR="00B37E73" w:rsidRPr="00F8692A" w:rsidRDefault="00B37E73" w:rsidP="00371AB2">
            <w:pPr>
              <w:spacing w:after="0" w:line="360" w:lineRule="auto"/>
              <w:jc w:val="both"/>
              <w:rPr>
                <w:rFonts w:ascii="Times New Roman" w:eastAsia="Times New Roman" w:hAnsi="Times New Roman" w:cs="B Nazanin"/>
                <w:b/>
                <w:bCs/>
                <w:rtl/>
              </w:rPr>
            </w:pPr>
          </w:p>
        </w:tc>
      </w:tr>
      <w:tr w:rsidR="00B80FB9" w:rsidRPr="00371AB2" w:rsidTr="00BA5180">
        <w:trPr>
          <w:jc w:val="center"/>
        </w:trPr>
        <w:tc>
          <w:tcPr>
            <w:tcW w:w="340" w:type="pct"/>
          </w:tcPr>
          <w:p w:rsidR="00B37E73" w:rsidRPr="00371AB2" w:rsidRDefault="00B37E73" w:rsidP="00371AB2">
            <w:pPr>
              <w:spacing w:after="0" w:line="360" w:lineRule="auto"/>
              <w:jc w:val="both"/>
              <w:rPr>
                <w:rFonts w:ascii="Times New Roman" w:eastAsia="Times New Roman" w:hAnsi="Times New Roman" w:cs="B Nazanin"/>
                <w:sz w:val="24"/>
                <w:szCs w:val="24"/>
                <w:rtl/>
              </w:rPr>
            </w:pPr>
            <w:r w:rsidRPr="00371AB2">
              <w:rPr>
                <w:rFonts w:ascii="Times New Roman" w:eastAsia="Times New Roman" w:hAnsi="Times New Roman" w:cs="B Nazanin" w:hint="cs"/>
                <w:sz w:val="24"/>
                <w:szCs w:val="24"/>
                <w:rtl/>
              </w:rPr>
              <w:t>1</w:t>
            </w:r>
          </w:p>
        </w:tc>
        <w:tc>
          <w:tcPr>
            <w:tcW w:w="1728" w:type="pct"/>
          </w:tcPr>
          <w:p w:rsidR="00B37E73" w:rsidRPr="00371AB2" w:rsidRDefault="00BA5180" w:rsidP="00371AB2">
            <w:pPr>
              <w:spacing w:after="0" w:line="360" w:lineRule="auto"/>
              <w:jc w:val="both"/>
              <w:rPr>
                <w:rFonts w:ascii="Times New Roman" w:eastAsia="Times New Roman" w:hAnsi="Times New Roman" w:cs="B Nazanin"/>
                <w:sz w:val="24"/>
                <w:szCs w:val="24"/>
                <w:rtl/>
              </w:rPr>
            </w:pPr>
            <w:r w:rsidRPr="00CC7177">
              <w:rPr>
                <w:rFonts w:eastAsia="Calibri" w:cs="B Nazanin" w:hint="cs"/>
                <w:sz w:val="24"/>
                <w:szCs w:val="24"/>
                <w:rtl/>
              </w:rPr>
              <w:t xml:space="preserve">آموزش </w:t>
            </w:r>
            <w:r>
              <w:rPr>
                <w:rFonts w:eastAsia="Calibri" w:cs="B Nazanin" w:hint="cs"/>
                <w:sz w:val="24"/>
                <w:szCs w:val="24"/>
                <w:rtl/>
              </w:rPr>
              <w:t xml:space="preserve">و </w:t>
            </w:r>
            <w:r w:rsidRPr="00CC7177">
              <w:rPr>
                <w:rFonts w:eastAsia="Calibri" w:cs="B Nazanin" w:hint="cs"/>
                <w:sz w:val="24"/>
                <w:szCs w:val="24"/>
                <w:rtl/>
              </w:rPr>
              <w:t>فرهنگ سازی مدیریت مصرف غذا با هدف پیشگیری از اضافه وزن و چاقی و کاهش ضایعات غذا</w:t>
            </w:r>
          </w:p>
        </w:tc>
        <w:tc>
          <w:tcPr>
            <w:tcW w:w="1033" w:type="pct"/>
          </w:tcPr>
          <w:p w:rsidR="00B37E73" w:rsidRPr="00371AB2" w:rsidRDefault="00B37E73" w:rsidP="00371AB2">
            <w:pPr>
              <w:spacing w:after="0" w:line="360" w:lineRule="auto"/>
              <w:jc w:val="both"/>
              <w:rPr>
                <w:rFonts w:ascii="Times New Roman" w:eastAsia="Times New Roman" w:hAnsi="Times New Roman" w:cs="B Nazanin"/>
                <w:sz w:val="24"/>
                <w:szCs w:val="24"/>
                <w:rtl/>
              </w:rPr>
            </w:pPr>
            <w:r w:rsidRPr="00371AB2">
              <w:rPr>
                <w:rFonts w:ascii="Times New Roman" w:eastAsia="Times New Roman" w:hAnsi="Times New Roman" w:cs="B Nazanin" w:hint="cs"/>
                <w:sz w:val="24"/>
                <w:szCs w:val="24"/>
                <w:rtl/>
              </w:rPr>
              <w:t xml:space="preserve">زنان و مردان ، دانش آموزان </w:t>
            </w:r>
          </w:p>
        </w:tc>
        <w:tc>
          <w:tcPr>
            <w:tcW w:w="1073" w:type="pct"/>
          </w:tcPr>
          <w:p w:rsidR="00B37E73" w:rsidRPr="00371AB2" w:rsidRDefault="00B37E73" w:rsidP="00371AB2">
            <w:pPr>
              <w:spacing w:after="0" w:line="360" w:lineRule="auto"/>
              <w:jc w:val="both"/>
              <w:rPr>
                <w:rFonts w:ascii="Times New Roman" w:eastAsia="Times New Roman" w:hAnsi="Times New Roman" w:cs="B Nazanin"/>
                <w:sz w:val="24"/>
                <w:szCs w:val="24"/>
                <w:rtl/>
              </w:rPr>
            </w:pPr>
            <w:r w:rsidRPr="00371AB2">
              <w:rPr>
                <w:rFonts w:ascii="Times New Roman" w:eastAsia="Times New Roman" w:hAnsi="Times New Roman" w:cs="B Nazanin" w:hint="cs"/>
                <w:sz w:val="24"/>
                <w:szCs w:val="24"/>
                <w:rtl/>
              </w:rPr>
              <w:t>مراکز خدمات جامع سلامت، پایگاههای بهداشت ،خانه های بهداشت ، ادارات ، مصلی نماز جمعه</w:t>
            </w:r>
            <w:r w:rsidR="000D212C">
              <w:rPr>
                <w:rFonts w:ascii="Times New Roman" w:eastAsia="Times New Roman" w:hAnsi="Times New Roman" w:cs="B Nazanin" w:hint="cs"/>
                <w:sz w:val="24"/>
                <w:szCs w:val="24"/>
                <w:rtl/>
              </w:rPr>
              <w:t xml:space="preserve"> </w:t>
            </w:r>
            <w:r w:rsidRPr="00371AB2">
              <w:rPr>
                <w:rFonts w:ascii="Times New Roman" w:eastAsia="Times New Roman" w:hAnsi="Times New Roman" w:cs="B Nazanin" w:hint="cs"/>
                <w:sz w:val="24"/>
                <w:szCs w:val="24"/>
                <w:rtl/>
              </w:rPr>
              <w:t xml:space="preserve"> شهرستانها، کارخانجات </w:t>
            </w:r>
          </w:p>
        </w:tc>
        <w:tc>
          <w:tcPr>
            <w:tcW w:w="451" w:type="pct"/>
          </w:tcPr>
          <w:p w:rsidR="00B37E73" w:rsidRPr="00371AB2" w:rsidRDefault="00BA5180" w:rsidP="00371AB2">
            <w:pPr>
              <w:spacing w:after="0" w:line="36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24مهر ماه</w:t>
            </w:r>
          </w:p>
        </w:tc>
        <w:tc>
          <w:tcPr>
            <w:tcW w:w="375" w:type="pct"/>
          </w:tcPr>
          <w:p w:rsidR="00B37E73" w:rsidRPr="00371AB2" w:rsidRDefault="00B37E73" w:rsidP="00371AB2">
            <w:pPr>
              <w:spacing w:after="0" w:line="360" w:lineRule="auto"/>
              <w:jc w:val="both"/>
              <w:rPr>
                <w:rFonts w:ascii="Times New Roman" w:eastAsia="Times New Roman" w:hAnsi="Times New Roman" w:cs="B Nazanin"/>
                <w:sz w:val="24"/>
                <w:szCs w:val="24"/>
                <w:rtl/>
              </w:rPr>
            </w:pPr>
          </w:p>
        </w:tc>
      </w:tr>
      <w:tr w:rsidR="009310FD" w:rsidRPr="00371AB2" w:rsidTr="00BA5180">
        <w:trPr>
          <w:jc w:val="center"/>
        </w:trPr>
        <w:tc>
          <w:tcPr>
            <w:tcW w:w="340" w:type="pct"/>
          </w:tcPr>
          <w:p w:rsidR="009310FD" w:rsidRPr="00371AB2" w:rsidRDefault="000540E8" w:rsidP="00371AB2">
            <w:pPr>
              <w:spacing w:after="0" w:line="36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2</w:t>
            </w:r>
          </w:p>
        </w:tc>
        <w:tc>
          <w:tcPr>
            <w:tcW w:w="1728" w:type="pct"/>
          </w:tcPr>
          <w:p w:rsidR="009310FD" w:rsidRPr="00371AB2" w:rsidRDefault="009310FD" w:rsidP="009310FD">
            <w:pPr>
              <w:spacing w:after="0" w:line="360" w:lineRule="auto"/>
              <w:jc w:val="both"/>
              <w:rPr>
                <w:rFonts w:ascii="Times New Roman" w:eastAsia="Times New Roman" w:hAnsi="Times New Roman" w:cs="B Nazanin"/>
                <w:sz w:val="24"/>
                <w:szCs w:val="24"/>
                <w:rtl/>
              </w:rPr>
            </w:pPr>
            <w:r w:rsidRPr="00CC7177">
              <w:rPr>
                <w:rFonts w:eastAsia="Calibri" w:cs="B Nazanin" w:hint="cs"/>
                <w:sz w:val="24"/>
                <w:szCs w:val="24"/>
                <w:rtl/>
              </w:rPr>
              <w:t xml:space="preserve">آموزش </w:t>
            </w:r>
            <w:r>
              <w:rPr>
                <w:rFonts w:eastAsia="Calibri" w:cs="B Nazanin" w:hint="cs"/>
                <w:sz w:val="24"/>
                <w:szCs w:val="24"/>
                <w:rtl/>
              </w:rPr>
              <w:t xml:space="preserve">و </w:t>
            </w:r>
            <w:r w:rsidRPr="00CC7177">
              <w:rPr>
                <w:rFonts w:eastAsia="Calibri" w:cs="B Nazanin" w:hint="cs"/>
                <w:sz w:val="24"/>
                <w:szCs w:val="24"/>
                <w:rtl/>
              </w:rPr>
              <w:t>فرهنگ سازی مدیریت مصرف غذا با هدف کاهش ضایعات غذا</w:t>
            </w:r>
          </w:p>
        </w:tc>
        <w:tc>
          <w:tcPr>
            <w:tcW w:w="1033" w:type="pct"/>
          </w:tcPr>
          <w:p w:rsidR="009310FD" w:rsidRPr="00371AB2" w:rsidRDefault="009310FD" w:rsidP="007A77AD">
            <w:pPr>
              <w:spacing w:after="0" w:line="360" w:lineRule="auto"/>
              <w:jc w:val="both"/>
              <w:rPr>
                <w:rFonts w:ascii="Times New Roman" w:eastAsia="Times New Roman" w:hAnsi="Times New Roman" w:cs="B Nazanin"/>
                <w:sz w:val="24"/>
                <w:szCs w:val="24"/>
                <w:rtl/>
              </w:rPr>
            </w:pPr>
            <w:r w:rsidRPr="00371AB2">
              <w:rPr>
                <w:rFonts w:ascii="Times New Roman" w:eastAsia="Times New Roman" w:hAnsi="Times New Roman" w:cs="B Nazanin" w:hint="cs"/>
                <w:sz w:val="24"/>
                <w:szCs w:val="24"/>
                <w:rtl/>
              </w:rPr>
              <w:t xml:space="preserve">زنان و مردان ، دانش آموزان </w:t>
            </w:r>
          </w:p>
        </w:tc>
        <w:tc>
          <w:tcPr>
            <w:tcW w:w="1073" w:type="pct"/>
          </w:tcPr>
          <w:p w:rsidR="009310FD" w:rsidRPr="00371AB2" w:rsidRDefault="009310FD" w:rsidP="007A77AD">
            <w:pPr>
              <w:spacing w:after="0" w:line="360" w:lineRule="auto"/>
              <w:jc w:val="both"/>
              <w:rPr>
                <w:rFonts w:ascii="Times New Roman" w:eastAsia="Times New Roman" w:hAnsi="Times New Roman" w:cs="B Nazanin"/>
                <w:sz w:val="24"/>
                <w:szCs w:val="24"/>
                <w:rtl/>
              </w:rPr>
            </w:pPr>
            <w:r w:rsidRPr="00371AB2">
              <w:rPr>
                <w:rFonts w:ascii="Times New Roman" w:eastAsia="Times New Roman" w:hAnsi="Times New Roman" w:cs="B Nazanin" w:hint="cs"/>
                <w:sz w:val="24"/>
                <w:szCs w:val="24"/>
                <w:rtl/>
              </w:rPr>
              <w:t xml:space="preserve">مراکز خدمات جامع سلامت، پایگاههای بهداشت ،خانه های بهداشت ، ادارات ، </w:t>
            </w:r>
            <w:r w:rsidRPr="00371AB2">
              <w:rPr>
                <w:rFonts w:ascii="Times New Roman" w:eastAsia="Times New Roman" w:hAnsi="Times New Roman" w:cs="B Nazanin" w:hint="cs"/>
                <w:sz w:val="24"/>
                <w:szCs w:val="24"/>
                <w:rtl/>
              </w:rPr>
              <w:lastRenderedPageBreak/>
              <w:t>مصلی نماز جمعه</w:t>
            </w:r>
            <w:r>
              <w:rPr>
                <w:rFonts w:ascii="Times New Roman" w:eastAsia="Times New Roman" w:hAnsi="Times New Roman" w:cs="B Nazanin" w:hint="cs"/>
                <w:sz w:val="24"/>
                <w:szCs w:val="24"/>
                <w:rtl/>
              </w:rPr>
              <w:t xml:space="preserve"> </w:t>
            </w:r>
            <w:r w:rsidRPr="00371AB2">
              <w:rPr>
                <w:rFonts w:ascii="Times New Roman" w:eastAsia="Times New Roman" w:hAnsi="Times New Roman" w:cs="B Nazanin" w:hint="cs"/>
                <w:sz w:val="24"/>
                <w:szCs w:val="24"/>
                <w:rtl/>
              </w:rPr>
              <w:t xml:space="preserve"> شهرستانها، کارخانجات </w:t>
            </w:r>
          </w:p>
        </w:tc>
        <w:tc>
          <w:tcPr>
            <w:tcW w:w="451" w:type="pct"/>
          </w:tcPr>
          <w:p w:rsidR="009310FD" w:rsidRPr="00371AB2" w:rsidRDefault="009310FD" w:rsidP="007A77AD">
            <w:pPr>
              <w:spacing w:after="0" w:line="36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lastRenderedPageBreak/>
              <w:t>24مهر ماه</w:t>
            </w:r>
          </w:p>
        </w:tc>
        <w:tc>
          <w:tcPr>
            <w:tcW w:w="375" w:type="pct"/>
          </w:tcPr>
          <w:p w:rsidR="009310FD" w:rsidRPr="00371AB2" w:rsidRDefault="009310FD" w:rsidP="00371AB2">
            <w:pPr>
              <w:spacing w:after="0" w:line="360" w:lineRule="auto"/>
              <w:jc w:val="both"/>
              <w:rPr>
                <w:rFonts w:ascii="Times New Roman" w:eastAsia="Times New Roman" w:hAnsi="Times New Roman" w:cs="B Nazanin"/>
                <w:sz w:val="24"/>
                <w:szCs w:val="24"/>
                <w:rtl/>
              </w:rPr>
            </w:pPr>
          </w:p>
        </w:tc>
      </w:tr>
      <w:tr w:rsidR="009310FD" w:rsidRPr="00371AB2" w:rsidTr="00BA5180">
        <w:trPr>
          <w:jc w:val="center"/>
        </w:trPr>
        <w:tc>
          <w:tcPr>
            <w:tcW w:w="340" w:type="pct"/>
          </w:tcPr>
          <w:p w:rsidR="009310FD" w:rsidRPr="00371AB2" w:rsidRDefault="000540E8" w:rsidP="00371AB2">
            <w:pPr>
              <w:spacing w:after="0" w:line="36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lastRenderedPageBreak/>
              <w:t>3</w:t>
            </w:r>
          </w:p>
        </w:tc>
        <w:tc>
          <w:tcPr>
            <w:tcW w:w="1728" w:type="pct"/>
          </w:tcPr>
          <w:p w:rsidR="009310FD" w:rsidRPr="00371AB2" w:rsidRDefault="009310FD" w:rsidP="00371AB2">
            <w:pPr>
              <w:spacing w:after="0" w:line="360" w:lineRule="auto"/>
              <w:jc w:val="both"/>
              <w:rPr>
                <w:rFonts w:ascii="Times New Roman" w:eastAsia="Times New Roman" w:hAnsi="Times New Roman" w:cs="B Nazanin"/>
                <w:sz w:val="24"/>
                <w:szCs w:val="24"/>
                <w:rtl/>
              </w:rPr>
            </w:pPr>
            <w:r w:rsidRPr="00776FA5">
              <w:rPr>
                <w:rFonts w:eastAsia="Calibri" w:cs="B Nazanin" w:hint="cs"/>
                <w:sz w:val="24"/>
                <w:szCs w:val="24"/>
                <w:rtl/>
              </w:rPr>
              <w:t xml:space="preserve">تهیه پیام های آموزشی برای رسانه های تخصصی در خصوص </w:t>
            </w:r>
            <w:r>
              <w:rPr>
                <w:rFonts w:eastAsia="Calibri" w:cs="B Nazanin" w:hint="cs"/>
                <w:sz w:val="24"/>
                <w:szCs w:val="24"/>
                <w:rtl/>
              </w:rPr>
              <w:t>اصلاح الگوی مصرف غذایی با تاکید بر کاهش مصرف قند ، نمک و چربی ، افزایش مصرف سبزی ها و میوه ها</w:t>
            </w:r>
          </w:p>
        </w:tc>
        <w:tc>
          <w:tcPr>
            <w:tcW w:w="1033" w:type="pct"/>
          </w:tcPr>
          <w:p w:rsidR="009310FD" w:rsidRPr="00371AB2" w:rsidRDefault="009310FD" w:rsidP="00371AB2">
            <w:pPr>
              <w:spacing w:after="0" w:line="360" w:lineRule="auto"/>
              <w:jc w:val="both"/>
              <w:rPr>
                <w:rFonts w:ascii="Times New Roman" w:eastAsia="Times New Roman" w:hAnsi="Times New Roman" w:cs="B Nazanin"/>
                <w:sz w:val="24"/>
                <w:szCs w:val="24"/>
                <w:rtl/>
              </w:rPr>
            </w:pPr>
            <w:r w:rsidRPr="00371AB2">
              <w:rPr>
                <w:rFonts w:ascii="Times New Roman" w:eastAsia="Times New Roman" w:hAnsi="Times New Roman" w:cs="B Nazanin" w:hint="cs"/>
                <w:sz w:val="24"/>
                <w:szCs w:val="24"/>
                <w:rtl/>
              </w:rPr>
              <w:t xml:space="preserve">زنان و مردان ، دانش آموزان </w:t>
            </w:r>
          </w:p>
        </w:tc>
        <w:tc>
          <w:tcPr>
            <w:tcW w:w="1073" w:type="pct"/>
          </w:tcPr>
          <w:p w:rsidR="009310FD" w:rsidRPr="00371AB2" w:rsidRDefault="009310FD" w:rsidP="00371AB2">
            <w:pPr>
              <w:spacing w:after="0" w:line="360" w:lineRule="auto"/>
              <w:jc w:val="both"/>
              <w:rPr>
                <w:rFonts w:ascii="Times New Roman" w:eastAsia="Times New Roman" w:hAnsi="Times New Roman" w:cs="B Nazanin"/>
                <w:sz w:val="24"/>
                <w:szCs w:val="24"/>
                <w:rtl/>
              </w:rPr>
            </w:pPr>
            <w:r w:rsidRPr="00371AB2">
              <w:rPr>
                <w:rFonts w:ascii="Times New Roman" w:eastAsia="Times New Roman" w:hAnsi="Times New Roman" w:cs="B Nazanin" w:hint="cs"/>
                <w:sz w:val="24"/>
                <w:szCs w:val="24"/>
                <w:rtl/>
              </w:rPr>
              <w:t>مراکز خدمات جامع سلامت، پایگاههای بهداشت ،خانه های بهداشت ، ادارات ، مصلی نماز جمعه شهرستانها، کارخانجات</w:t>
            </w:r>
          </w:p>
        </w:tc>
        <w:tc>
          <w:tcPr>
            <w:tcW w:w="451" w:type="pct"/>
          </w:tcPr>
          <w:p w:rsidR="009310FD" w:rsidRPr="00371AB2" w:rsidRDefault="009310FD" w:rsidP="00371AB2">
            <w:pPr>
              <w:spacing w:after="0" w:line="360" w:lineRule="auto"/>
              <w:jc w:val="both"/>
              <w:rPr>
                <w:rFonts w:ascii="Times New Roman" w:eastAsia="Times New Roman" w:hAnsi="Times New Roman" w:cs="B Nazanin"/>
                <w:sz w:val="24"/>
                <w:szCs w:val="24"/>
                <w:rtl/>
              </w:rPr>
            </w:pPr>
            <w:r w:rsidRPr="00371AB2">
              <w:rPr>
                <w:rFonts w:ascii="Times New Roman" w:eastAsia="Times New Roman" w:hAnsi="Times New Roman" w:cs="B Nazanin" w:hint="cs"/>
                <w:sz w:val="24"/>
                <w:szCs w:val="24"/>
                <w:rtl/>
              </w:rPr>
              <w:t>17-24 مهر ماه</w:t>
            </w:r>
          </w:p>
        </w:tc>
        <w:tc>
          <w:tcPr>
            <w:tcW w:w="375" w:type="pct"/>
          </w:tcPr>
          <w:p w:rsidR="009310FD" w:rsidRPr="00371AB2" w:rsidRDefault="009310FD" w:rsidP="00371AB2">
            <w:pPr>
              <w:spacing w:after="0" w:line="360" w:lineRule="auto"/>
              <w:jc w:val="both"/>
              <w:rPr>
                <w:rFonts w:ascii="Times New Roman" w:eastAsia="Times New Roman" w:hAnsi="Times New Roman" w:cs="B Nazanin"/>
                <w:sz w:val="24"/>
                <w:szCs w:val="24"/>
                <w:rtl/>
              </w:rPr>
            </w:pPr>
          </w:p>
        </w:tc>
      </w:tr>
      <w:tr w:rsidR="009310FD" w:rsidRPr="00371AB2" w:rsidTr="00BA5180">
        <w:trPr>
          <w:jc w:val="center"/>
        </w:trPr>
        <w:tc>
          <w:tcPr>
            <w:tcW w:w="340" w:type="pct"/>
          </w:tcPr>
          <w:p w:rsidR="009310FD" w:rsidRPr="00371AB2" w:rsidRDefault="000540E8" w:rsidP="00371AB2">
            <w:pPr>
              <w:spacing w:after="0" w:line="36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4</w:t>
            </w:r>
          </w:p>
        </w:tc>
        <w:tc>
          <w:tcPr>
            <w:tcW w:w="1728" w:type="pct"/>
          </w:tcPr>
          <w:p w:rsidR="009310FD" w:rsidRPr="00371AB2" w:rsidRDefault="009310FD" w:rsidP="00371AB2">
            <w:pPr>
              <w:spacing w:after="0" w:line="360" w:lineRule="auto"/>
              <w:jc w:val="both"/>
              <w:rPr>
                <w:rFonts w:ascii="Times New Roman" w:eastAsia="Times New Roman" w:hAnsi="Times New Roman" w:cs="B Nazanin"/>
                <w:sz w:val="24"/>
                <w:szCs w:val="24"/>
                <w:rtl/>
              </w:rPr>
            </w:pPr>
            <w:r w:rsidRPr="00371AB2">
              <w:rPr>
                <w:rFonts w:ascii="Times New Roman" w:eastAsia="Times New Roman" w:hAnsi="Times New Roman" w:cs="B Nazanin" w:hint="cs"/>
                <w:sz w:val="24"/>
                <w:szCs w:val="24"/>
                <w:rtl/>
              </w:rPr>
              <w:t>چاپ مقاله در مطبوعات</w:t>
            </w:r>
          </w:p>
        </w:tc>
        <w:tc>
          <w:tcPr>
            <w:tcW w:w="1033" w:type="pct"/>
          </w:tcPr>
          <w:p w:rsidR="009310FD" w:rsidRPr="00371AB2" w:rsidRDefault="009310FD" w:rsidP="00371AB2">
            <w:pPr>
              <w:spacing w:after="0" w:line="360" w:lineRule="auto"/>
              <w:jc w:val="both"/>
              <w:rPr>
                <w:rFonts w:ascii="Times New Roman" w:eastAsia="Times New Roman" w:hAnsi="Times New Roman" w:cs="B Nazanin"/>
                <w:sz w:val="24"/>
                <w:szCs w:val="24"/>
                <w:rtl/>
              </w:rPr>
            </w:pPr>
            <w:r w:rsidRPr="00371AB2">
              <w:rPr>
                <w:rFonts w:ascii="Times New Roman" w:eastAsia="Times New Roman" w:hAnsi="Times New Roman" w:cs="B Nazanin" w:hint="cs"/>
                <w:sz w:val="24"/>
                <w:szCs w:val="24"/>
                <w:rtl/>
              </w:rPr>
              <w:t>کلیه مردم</w:t>
            </w:r>
          </w:p>
        </w:tc>
        <w:tc>
          <w:tcPr>
            <w:tcW w:w="1073" w:type="pct"/>
          </w:tcPr>
          <w:p w:rsidR="009310FD" w:rsidRPr="00371AB2" w:rsidRDefault="009310FD" w:rsidP="00371AB2">
            <w:pPr>
              <w:spacing w:after="0" w:line="360" w:lineRule="auto"/>
              <w:jc w:val="both"/>
              <w:rPr>
                <w:rFonts w:ascii="Times New Roman" w:eastAsia="Times New Roman" w:hAnsi="Times New Roman" w:cs="B Nazanin"/>
                <w:sz w:val="24"/>
                <w:szCs w:val="24"/>
                <w:rtl/>
              </w:rPr>
            </w:pPr>
            <w:r w:rsidRPr="00371AB2">
              <w:rPr>
                <w:rFonts w:ascii="Times New Roman" w:eastAsia="Times New Roman" w:hAnsi="Times New Roman" w:cs="B Nazanin" w:hint="cs"/>
                <w:sz w:val="24"/>
                <w:szCs w:val="24"/>
                <w:rtl/>
              </w:rPr>
              <w:t>جراید</w:t>
            </w:r>
          </w:p>
        </w:tc>
        <w:tc>
          <w:tcPr>
            <w:tcW w:w="451" w:type="pct"/>
          </w:tcPr>
          <w:p w:rsidR="009310FD" w:rsidRDefault="009310FD">
            <w:r w:rsidRPr="00810569">
              <w:rPr>
                <w:rtl/>
              </w:rPr>
              <w:t>24</w:t>
            </w:r>
            <w:r w:rsidRPr="00810569">
              <w:rPr>
                <w:rFonts w:hint="cs"/>
                <w:rtl/>
              </w:rPr>
              <w:t>مهر</w:t>
            </w:r>
            <w:r w:rsidRPr="00810569">
              <w:rPr>
                <w:rtl/>
              </w:rPr>
              <w:t xml:space="preserve"> </w:t>
            </w:r>
            <w:r w:rsidRPr="00810569">
              <w:rPr>
                <w:rFonts w:hint="cs"/>
                <w:rtl/>
              </w:rPr>
              <w:t>ماه</w:t>
            </w:r>
          </w:p>
        </w:tc>
        <w:tc>
          <w:tcPr>
            <w:tcW w:w="375" w:type="pct"/>
          </w:tcPr>
          <w:p w:rsidR="009310FD" w:rsidRPr="00371AB2" w:rsidRDefault="009310FD" w:rsidP="00371AB2">
            <w:pPr>
              <w:spacing w:after="0" w:line="360" w:lineRule="auto"/>
              <w:jc w:val="both"/>
              <w:rPr>
                <w:rFonts w:ascii="Times New Roman" w:eastAsia="Times New Roman" w:hAnsi="Times New Roman" w:cs="B Nazanin"/>
                <w:sz w:val="24"/>
                <w:szCs w:val="24"/>
                <w:rtl/>
              </w:rPr>
            </w:pPr>
          </w:p>
        </w:tc>
      </w:tr>
      <w:tr w:rsidR="009310FD" w:rsidRPr="00371AB2" w:rsidTr="00BA5180">
        <w:trPr>
          <w:jc w:val="center"/>
        </w:trPr>
        <w:tc>
          <w:tcPr>
            <w:tcW w:w="340" w:type="pct"/>
          </w:tcPr>
          <w:p w:rsidR="009310FD" w:rsidRPr="00371AB2" w:rsidRDefault="000540E8" w:rsidP="00371AB2">
            <w:pPr>
              <w:spacing w:after="0" w:line="36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5</w:t>
            </w:r>
          </w:p>
        </w:tc>
        <w:tc>
          <w:tcPr>
            <w:tcW w:w="1728" w:type="pct"/>
          </w:tcPr>
          <w:p w:rsidR="009310FD" w:rsidRPr="00371AB2" w:rsidRDefault="009310FD" w:rsidP="00371AB2">
            <w:pPr>
              <w:spacing w:after="0" w:line="360" w:lineRule="auto"/>
              <w:jc w:val="both"/>
              <w:rPr>
                <w:rFonts w:ascii="Times New Roman" w:eastAsia="Times New Roman" w:hAnsi="Times New Roman" w:cs="B Nazanin"/>
                <w:sz w:val="24"/>
                <w:szCs w:val="24"/>
                <w:rtl/>
              </w:rPr>
            </w:pPr>
            <w:r w:rsidRPr="00776FA5">
              <w:rPr>
                <w:rFonts w:eastAsia="Calibri" w:cs="B Nazanin" w:hint="cs"/>
                <w:sz w:val="24"/>
                <w:szCs w:val="24"/>
                <w:rtl/>
              </w:rPr>
              <w:t>تهیه پیام های آموزشی برای رسانه های عام به صورت زیرنویس تلویزیون و پیام های آموزشی در مطبوعات</w:t>
            </w:r>
          </w:p>
        </w:tc>
        <w:tc>
          <w:tcPr>
            <w:tcW w:w="1033" w:type="pct"/>
          </w:tcPr>
          <w:p w:rsidR="009310FD" w:rsidRPr="00371AB2" w:rsidRDefault="009310FD" w:rsidP="00371AB2">
            <w:pPr>
              <w:spacing w:after="0" w:line="36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کلیه مردم</w:t>
            </w:r>
          </w:p>
        </w:tc>
        <w:tc>
          <w:tcPr>
            <w:tcW w:w="1073" w:type="pct"/>
          </w:tcPr>
          <w:p w:rsidR="009310FD" w:rsidRPr="00371AB2" w:rsidRDefault="009310FD" w:rsidP="00371AB2">
            <w:pPr>
              <w:spacing w:after="0" w:line="36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 xml:space="preserve">جراید و صدا و سیما </w:t>
            </w:r>
          </w:p>
        </w:tc>
        <w:tc>
          <w:tcPr>
            <w:tcW w:w="451" w:type="pct"/>
          </w:tcPr>
          <w:p w:rsidR="009310FD" w:rsidRDefault="009310FD">
            <w:r w:rsidRPr="00810569">
              <w:rPr>
                <w:rtl/>
              </w:rPr>
              <w:t>24</w:t>
            </w:r>
            <w:r w:rsidRPr="00810569">
              <w:rPr>
                <w:rFonts w:hint="cs"/>
                <w:rtl/>
              </w:rPr>
              <w:t>مهر</w:t>
            </w:r>
            <w:r w:rsidRPr="00810569">
              <w:rPr>
                <w:rtl/>
              </w:rPr>
              <w:t xml:space="preserve"> </w:t>
            </w:r>
            <w:r w:rsidRPr="00810569">
              <w:rPr>
                <w:rFonts w:hint="cs"/>
                <w:rtl/>
              </w:rPr>
              <w:t>ماه</w:t>
            </w:r>
          </w:p>
        </w:tc>
        <w:tc>
          <w:tcPr>
            <w:tcW w:w="375" w:type="pct"/>
          </w:tcPr>
          <w:p w:rsidR="009310FD" w:rsidRPr="00371AB2" w:rsidRDefault="009310FD" w:rsidP="00371AB2">
            <w:pPr>
              <w:spacing w:after="0" w:line="360" w:lineRule="auto"/>
              <w:jc w:val="both"/>
              <w:rPr>
                <w:rFonts w:ascii="Times New Roman" w:eastAsia="Times New Roman" w:hAnsi="Times New Roman" w:cs="B Nazanin"/>
                <w:sz w:val="24"/>
                <w:szCs w:val="24"/>
                <w:rtl/>
              </w:rPr>
            </w:pPr>
          </w:p>
        </w:tc>
      </w:tr>
      <w:tr w:rsidR="009310FD" w:rsidRPr="00371AB2" w:rsidTr="001B01E6">
        <w:trPr>
          <w:trHeight w:val="1330"/>
          <w:jc w:val="center"/>
        </w:trPr>
        <w:tc>
          <w:tcPr>
            <w:tcW w:w="340" w:type="pct"/>
          </w:tcPr>
          <w:p w:rsidR="009310FD" w:rsidRPr="00371AB2" w:rsidRDefault="005B6AE0" w:rsidP="00371AB2">
            <w:pPr>
              <w:spacing w:after="0" w:line="36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6</w:t>
            </w:r>
          </w:p>
        </w:tc>
        <w:tc>
          <w:tcPr>
            <w:tcW w:w="1728" w:type="pct"/>
          </w:tcPr>
          <w:p w:rsidR="009310FD" w:rsidRPr="00371AB2" w:rsidRDefault="009310FD" w:rsidP="001B01E6">
            <w:pPr>
              <w:jc w:val="both"/>
              <w:rPr>
                <w:rFonts w:ascii="Times New Roman" w:eastAsia="Times New Roman" w:hAnsi="Times New Roman" w:cs="B Nazanin"/>
                <w:sz w:val="24"/>
                <w:szCs w:val="24"/>
                <w:rtl/>
              </w:rPr>
            </w:pPr>
            <w:r w:rsidRPr="00CC7177">
              <w:rPr>
                <w:rFonts w:eastAsia="Calibri" w:cs="B Nazanin" w:hint="cs"/>
                <w:sz w:val="24"/>
                <w:szCs w:val="24"/>
                <w:rtl/>
              </w:rPr>
              <w:t>اجرای مسابقات آموزشی، فرهنگی و ورزشی با موضوع روز جهانی غذا و اهداء جوایز در سطح مدارس و مهدکودک ها</w:t>
            </w:r>
          </w:p>
        </w:tc>
        <w:tc>
          <w:tcPr>
            <w:tcW w:w="1033" w:type="pct"/>
          </w:tcPr>
          <w:p w:rsidR="009310FD" w:rsidRPr="00371AB2" w:rsidRDefault="009310FD" w:rsidP="00371AB2">
            <w:pPr>
              <w:spacing w:after="0" w:line="36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 xml:space="preserve">دانش آموزان </w:t>
            </w:r>
          </w:p>
        </w:tc>
        <w:tc>
          <w:tcPr>
            <w:tcW w:w="1073" w:type="pct"/>
          </w:tcPr>
          <w:p w:rsidR="009310FD" w:rsidRPr="00371AB2" w:rsidRDefault="009310FD" w:rsidP="00371AB2">
            <w:pPr>
              <w:spacing w:after="0" w:line="36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 xml:space="preserve">مدارس و مهدکودکها </w:t>
            </w:r>
            <w:r w:rsidRPr="00371AB2">
              <w:rPr>
                <w:rFonts w:ascii="Times New Roman" w:eastAsia="Times New Roman" w:hAnsi="Times New Roman" w:cs="B Nazanin" w:hint="cs"/>
                <w:sz w:val="24"/>
                <w:szCs w:val="24"/>
                <w:rtl/>
              </w:rPr>
              <w:t xml:space="preserve"> </w:t>
            </w:r>
          </w:p>
        </w:tc>
        <w:tc>
          <w:tcPr>
            <w:tcW w:w="451" w:type="pct"/>
          </w:tcPr>
          <w:p w:rsidR="009310FD" w:rsidRDefault="009310FD">
            <w:r w:rsidRPr="00810569">
              <w:rPr>
                <w:rtl/>
              </w:rPr>
              <w:t>24</w:t>
            </w:r>
            <w:r w:rsidRPr="00810569">
              <w:rPr>
                <w:rFonts w:hint="cs"/>
                <w:rtl/>
              </w:rPr>
              <w:t>مهر</w:t>
            </w:r>
            <w:r w:rsidRPr="00810569">
              <w:rPr>
                <w:rtl/>
              </w:rPr>
              <w:t xml:space="preserve"> </w:t>
            </w:r>
            <w:r w:rsidRPr="00810569">
              <w:rPr>
                <w:rFonts w:hint="cs"/>
                <w:rtl/>
              </w:rPr>
              <w:t>ماه</w:t>
            </w:r>
          </w:p>
        </w:tc>
        <w:tc>
          <w:tcPr>
            <w:tcW w:w="375" w:type="pct"/>
          </w:tcPr>
          <w:p w:rsidR="009310FD" w:rsidRPr="00371AB2" w:rsidRDefault="009310FD" w:rsidP="00371AB2">
            <w:pPr>
              <w:spacing w:after="0" w:line="360" w:lineRule="auto"/>
              <w:jc w:val="both"/>
              <w:rPr>
                <w:rFonts w:ascii="Times New Roman" w:eastAsia="Times New Roman" w:hAnsi="Times New Roman" w:cs="B Nazanin"/>
                <w:sz w:val="24"/>
                <w:szCs w:val="24"/>
                <w:rtl/>
              </w:rPr>
            </w:pPr>
          </w:p>
        </w:tc>
      </w:tr>
      <w:tr w:rsidR="009310FD" w:rsidRPr="00371AB2" w:rsidTr="00BA5180">
        <w:trPr>
          <w:jc w:val="center"/>
        </w:trPr>
        <w:tc>
          <w:tcPr>
            <w:tcW w:w="340" w:type="pct"/>
          </w:tcPr>
          <w:p w:rsidR="009310FD" w:rsidRPr="00371AB2" w:rsidRDefault="005B6AE0" w:rsidP="00371AB2">
            <w:pPr>
              <w:spacing w:after="0" w:line="36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7</w:t>
            </w:r>
          </w:p>
        </w:tc>
        <w:tc>
          <w:tcPr>
            <w:tcW w:w="1728" w:type="pct"/>
          </w:tcPr>
          <w:p w:rsidR="009310FD" w:rsidRPr="00371AB2" w:rsidRDefault="009310FD" w:rsidP="001B01E6">
            <w:pPr>
              <w:jc w:val="both"/>
              <w:rPr>
                <w:rFonts w:ascii="Times New Roman" w:eastAsia="Times New Roman" w:hAnsi="Times New Roman" w:cs="B Nazanin"/>
                <w:sz w:val="24"/>
                <w:szCs w:val="24"/>
                <w:rtl/>
              </w:rPr>
            </w:pPr>
            <w:r w:rsidRPr="00CC7177">
              <w:rPr>
                <w:rFonts w:eastAsia="Calibri" w:cs="B Nazanin" w:hint="cs"/>
                <w:sz w:val="24"/>
                <w:szCs w:val="24"/>
                <w:rtl/>
              </w:rPr>
              <w:t>اطلاع رسانی محیطی و نصب پوستر و بنر</w:t>
            </w:r>
          </w:p>
        </w:tc>
        <w:tc>
          <w:tcPr>
            <w:tcW w:w="1033" w:type="pct"/>
          </w:tcPr>
          <w:p w:rsidR="009310FD" w:rsidRPr="00371AB2" w:rsidRDefault="009310FD" w:rsidP="00371AB2">
            <w:pPr>
              <w:spacing w:after="0" w:line="360" w:lineRule="auto"/>
              <w:jc w:val="both"/>
              <w:rPr>
                <w:rFonts w:ascii="Times New Roman" w:eastAsia="Times New Roman" w:hAnsi="Times New Roman" w:cs="B Nazanin"/>
                <w:sz w:val="24"/>
                <w:szCs w:val="24"/>
                <w:rtl/>
              </w:rPr>
            </w:pPr>
            <w:r w:rsidRPr="00371AB2">
              <w:rPr>
                <w:rFonts w:ascii="Times New Roman" w:eastAsia="Times New Roman" w:hAnsi="Times New Roman" w:cs="B Nazanin" w:hint="cs"/>
                <w:sz w:val="24"/>
                <w:szCs w:val="24"/>
                <w:rtl/>
              </w:rPr>
              <w:t>دانش آموزان</w:t>
            </w:r>
          </w:p>
        </w:tc>
        <w:tc>
          <w:tcPr>
            <w:tcW w:w="1073" w:type="pct"/>
          </w:tcPr>
          <w:p w:rsidR="009310FD" w:rsidRPr="00371AB2" w:rsidRDefault="009310FD" w:rsidP="00371AB2">
            <w:pPr>
              <w:spacing w:after="0" w:line="360" w:lineRule="auto"/>
              <w:jc w:val="both"/>
              <w:rPr>
                <w:rFonts w:ascii="Times New Roman" w:eastAsia="Times New Roman" w:hAnsi="Times New Roman" w:cs="B Nazanin"/>
                <w:sz w:val="24"/>
                <w:szCs w:val="24"/>
                <w:rtl/>
              </w:rPr>
            </w:pPr>
            <w:r w:rsidRPr="00371AB2">
              <w:rPr>
                <w:rFonts w:ascii="Times New Roman" w:eastAsia="Times New Roman" w:hAnsi="Times New Roman" w:cs="B Nazanin" w:hint="cs"/>
                <w:sz w:val="24"/>
                <w:szCs w:val="24"/>
                <w:rtl/>
              </w:rPr>
              <w:t>مدارس</w:t>
            </w:r>
          </w:p>
        </w:tc>
        <w:tc>
          <w:tcPr>
            <w:tcW w:w="451" w:type="pct"/>
          </w:tcPr>
          <w:p w:rsidR="009310FD" w:rsidRDefault="009310FD">
            <w:r w:rsidRPr="00810569">
              <w:rPr>
                <w:rtl/>
              </w:rPr>
              <w:t>24</w:t>
            </w:r>
            <w:r w:rsidRPr="00810569">
              <w:rPr>
                <w:rFonts w:hint="cs"/>
                <w:rtl/>
              </w:rPr>
              <w:t>مهر</w:t>
            </w:r>
            <w:r w:rsidRPr="00810569">
              <w:rPr>
                <w:rtl/>
              </w:rPr>
              <w:t xml:space="preserve"> </w:t>
            </w:r>
            <w:r w:rsidRPr="00810569">
              <w:rPr>
                <w:rFonts w:hint="cs"/>
                <w:rtl/>
              </w:rPr>
              <w:t>ماه</w:t>
            </w:r>
          </w:p>
        </w:tc>
        <w:tc>
          <w:tcPr>
            <w:tcW w:w="375" w:type="pct"/>
          </w:tcPr>
          <w:p w:rsidR="009310FD" w:rsidRPr="00371AB2" w:rsidRDefault="009310FD" w:rsidP="00371AB2">
            <w:pPr>
              <w:spacing w:after="0" w:line="360" w:lineRule="auto"/>
              <w:jc w:val="both"/>
              <w:rPr>
                <w:rFonts w:ascii="Times New Roman" w:eastAsia="Times New Roman" w:hAnsi="Times New Roman" w:cs="B Nazanin"/>
                <w:sz w:val="24"/>
                <w:szCs w:val="24"/>
                <w:rtl/>
              </w:rPr>
            </w:pPr>
          </w:p>
        </w:tc>
      </w:tr>
      <w:tr w:rsidR="009310FD" w:rsidRPr="00371AB2" w:rsidTr="00BA5180">
        <w:trPr>
          <w:jc w:val="center"/>
        </w:trPr>
        <w:tc>
          <w:tcPr>
            <w:tcW w:w="340" w:type="pct"/>
          </w:tcPr>
          <w:p w:rsidR="009310FD" w:rsidRPr="00371AB2" w:rsidRDefault="005B6AE0" w:rsidP="00371AB2">
            <w:pPr>
              <w:spacing w:after="0" w:line="36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8</w:t>
            </w:r>
          </w:p>
        </w:tc>
        <w:tc>
          <w:tcPr>
            <w:tcW w:w="1728" w:type="pct"/>
          </w:tcPr>
          <w:p w:rsidR="009310FD" w:rsidRPr="00371AB2" w:rsidRDefault="009310FD" w:rsidP="00371AB2">
            <w:pPr>
              <w:spacing w:after="0" w:line="360" w:lineRule="auto"/>
              <w:jc w:val="both"/>
              <w:rPr>
                <w:rFonts w:ascii="Times New Roman" w:eastAsia="Times New Roman" w:hAnsi="Times New Roman" w:cs="B Nazanin"/>
                <w:sz w:val="24"/>
                <w:szCs w:val="24"/>
                <w:rtl/>
              </w:rPr>
            </w:pPr>
            <w:r w:rsidRPr="00371AB2">
              <w:rPr>
                <w:rFonts w:ascii="Times New Roman" w:eastAsia="Times New Roman" w:hAnsi="Times New Roman" w:cs="B Nazanin" w:hint="cs"/>
                <w:sz w:val="24"/>
                <w:szCs w:val="24"/>
                <w:rtl/>
              </w:rPr>
              <w:t>برنامه تلویزیونی</w:t>
            </w:r>
            <w:r>
              <w:rPr>
                <w:rFonts w:ascii="Times New Roman" w:eastAsia="Times New Roman" w:hAnsi="Times New Roman" w:cs="B Nazanin" w:hint="cs"/>
                <w:sz w:val="24"/>
                <w:szCs w:val="24"/>
                <w:rtl/>
              </w:rPr>
              <w:t xml:space="preserve"> در خصوص روز جهانی غذا</w:t>
            </w:r>
          </w:p>
        </w:tc>
        <w:tc>
          <w:tcPr>
            <w:tcW w:w="1033" w:type="pct"/>
          </w:tcPr>
          <w:p w:rsidR="009310FD" w:rsidRPr="00371AB2" w:rsidRDefault="009310FD" w:rsidP="00371AB2">
            <w:pPr>
              <w:spacing w:after="0" w:line="360" w:lineRule="auto"/>
              <w:jc w:val="both"/>
              <w:rPr>
                <w:rFonts w:ascii="Times New Roman" w:eastAsia="Times New Roman" w:hAnsi="Times New Roman" w:cs="B Nazanin"/>
                <w:sz w:val="24"/>
                <w:szCs w:val="24"/>
                <w:rtl/>
              </w:rPr>
            </w:pPr>
            <w:r w:rsidRPr="00371AB2">
              <w:rPr>
                <w:rFonts w:ascii="Times New Roman" w:eastAsia="Times New Roman" w:hAnsi="Times New Roman" w:cs="B Nazanin" w:hint="cs"/>
                <w:sz w:val="24"/>
                <w:szCs w:val="24"/>
                <w:rtl/>
              </w:rPr>
              <w:t>کلیه مردم</w:t>
            </w:r>
          </w:p>
        </w:tc>
        <w:tc>
          <w:tcPr>
            <w:tcW w:w="1073" w:type="pct"/>
          </w:tcPr>
          <w:p w:rsidR="009310FD" w:rsidRPr="00371AB2" w:rsidRDefault="009310FD" w:rsidP="00371AB2">
            <w:pPr>
              <w:spacing w:after="0" w:line="360" w:lineRule="auto"/>
              <w:jc w:val="both"/>
              <w:rPr>
                <w:rFonts w:ascii="Times New Roman" w:eastAsia="Times New Roman" w:hAnsi="Times New Roman" w:cs="B Nazanin"/>
                <w:sz w:val="24"/>
                <w:szCs w:val="24"/>
                <w:rtl/>
              </w:rPr>
            </w:pPr>
            <w:r w:rsidRPr="00371AB2">
              <w:rPr>
                <w:rFonts w:ascii="Times New Roman" w:eastAsia="Times New Roman" w:hAnsi="Times New Roman" w:cs="B Nazanin" w:hint="cs"/>
                <w:sz w:val="24"/>
                <w:szCs w:val="24"/>
                <w:rtl/>
              </w:rPr>
              <w:t>صداو سیما</w:t>
            </w:r>
          </w:p>
        </w:tc>
        <w:tc>
          <w:tcPr>
            <w:tcW w:w="451" w:type="pct"/>
          </w:tcPr>
          <w:p w:rsidR="009310FD" w:rsidRDefault="009310FD">
            <w:r w:rsidRPr="00810569">
              <w:rPr>
                <w:rtl/>
              </w:rPr>
              <w:t>24</w:t>
            </w:r>
            <w:r w:rsidRPr="00810569">
              <w:rPr>
                <w:rFonts w:hint="cs"/>
                <w:rtl/>
              </w:rPr>
              <w:t>مهر</w:t>
            </w:r>
            <w:r w:rsidRPr="00810569">
              <w:rPr>
                <w:rtl/>
              </w:rPr>
              <w:t xml:space="preserve"> </w:t>
            </w:r>
            <w:r w:rsidRPr="00810569">
              <w:rPr>
                <w:rFonts w:hint="cs"/>
                <w:rtl/>
              </w:rPr>
              <w:t>ماه</w:t>
            </w:r>
          </w:p>
        </w:tc>
        <w:tc>
          <w:tcPr>
            <w:tcW w:w="375" w:type="pct"/>
          </w:tcPr>
          <w:p w:rsidR="009310FD" w:rsidRPr="00371AB2" w:rsidRDefault="009310FD" w:rsidP="00371AB2">
            <w:pPr>
              <w:spacing w:after="0" w:line="360" w:lineRule="auto"/>
              <w:jc w:val="both"/>
              <w:rPr>
                <w:rFonts w:ascii="Times New Roman" w:eastAsia="Times New Roman" w:hAnsi="Times New Roman" w:cs="B Nazanin"/>
                <w:sz w:val="24"/>
                <w:szCs w:val="24"/>
                <w:rtl/>
              </w:rPr>
            </w:pPr>
          </w:p>
        </w:tc>
      </w:tr>
      <w:tr w:rsidR="009310FD" w:rsidRPr="00371AB2" w:rsidTr="00BA5180">
        <w:trPr>
          <w:jc w:val="center"/>
        </w:trPr>
        <w:tc>
          <w:tcPr>
            <w:tcW w:w="340" w:type="pct"/>
          </w:tcPr>
          <w:p w:rsidR="009310FD" w:rsidRPr="00371AB2" w:rsidRDefault="005B6AE0" w:rsidP="00371AB2">
            <w:pPr>
              <w:spacing w:after="0" w:line="36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9</w:t>
            </w:r>
          </w:p>
        </w:tc>
        <w:tc>
          <w:tcPr>
            <w:tcW w:w="1728" w:type="pct"/>
          </w:tcPr>
          <w:p w:rsidR="009310FD" w:rsidRPr="00371AB2" w:rsidRDefault="009310FD" w:rsidP="00371AB2">
            <w:pPr>
              <w:spacing w:after="0" w:line="360" w:lineRule="auto"/>
              <w:jc w:val="both"/>
              <w:rPr>
                <w:rFonts w:ascii="Times New Roman" w:eastAsia="Times New Roman" w:hAnsi="Times New Roman" w:cs="B Nazanin"/>
                <w:sz w:val="24"/>
                <w:szCs w:val="24"/>
                <w:rtl/>
              </w:rPr>
            </w:pPr>
            <w:r w:rsidRPr="00371AB2">
              <w:rPr>
                <w:rFonts w:ascii="Times New Roman" w:eastAsia="Times New Roman" w:hAnsi="Times New Roman" w:cs="B Nazanin" w:hint="cs"/>
                <w:sz w:val="24"/>
                <w:szCs w:val="24"/>
                <w:rtl/>
              </w:rPr>
              <w:t>برنامه رادیویی</w:t>
            </w:r>
            <w:r>
              <w:rPr>
                <w:rFonts w:ascii="Times New Roman" w:eastAsia="Times New Roman" w:hAnsi="Times New Roman" w:cs="B Nazanin" w:hint="cs"/>
                <w:sz w:val="24"/>
                <w:szCs w:val="24"/>
                <w:rtl/>
              </w:rPr>
              <w:t xml:space="preserve"> در خصوص روز جهانی غذا</w:t>
            </w:r>
          </w:p>
        </w:tc>
        <w:tc>
          <w:tcPr>
            <w:tcW w:w="1033" w:type="pct"/>
          </w:tcPr>
          <w:p w:rsidR="009310FD" w:rsidRPr="00371AB2" w:rsidRDefault="009310FD" w:rsidP="00371AB2">
            <w:pPr>
              <w:spacing w:after="0" w:line="360" w:lineRule="auto"/>
              <w:jc w:val="both"/>
              <w:rPr>
                <w:rFonts w:ascii="Times New Roman" w:eastAsia="Times New Roman" w:hAnsi="Times New Roman" w:cs="B Nazanin"/>
                <w:sz w:val="24"/>
                <w:szCs w:val="24"/>
                <w:rtl/>
              </w:rPr>
            </w:pPr>
            <w:r w:rsidRPr="00371AB2">
              <w:rPr>
                <w:rFonts w:ascii="Times New Roman" w:eastAsia="Times New Roman" w:hAnsi="Times New Roman" w:cs="B Nazanin" w:hint="cs"/>
                <w:sz w:val="24"/>
                <w:szCs w:val="24"/>
                <w:rtl/>
              </w:rPr>
              <w:t>کلیه مردم</w:t>
            </w:r>
          </w:p>
        </w:tc>
        <w:tc>
          <w:tcPr>
            <w:tcW w:w="1073" w:type="pct"/>
          </w:tcPr>
          <w:p w:rsidR="009310FD" w:rsidRPr="00371AB2" w:rsidRDefault="009310FD" w:rsidP="00371AB2">
            <w:pPr>
              <w:spacing w:after="0" w:line="360" w:lineRule="auto"/>
              <w:jc w:val="both"/>
              <w:rPr>
                <w:rFonts w:ascii="Times New Roman" w:eastAsia="Times New Roman" w:hAnsi="Times New Roman" w:cs="B Nazanin"/>
                <w:sz w:val="24"/>
                <w:szCs w:val="24"/>
                <w:rtl/>
              </w:rPr>
            </w:pPr>
            <w:r w:rsidRPr="00371AB2">
              <w:rPr>
                <w:rFonts w:ascii="Times New Roman" w:eastAsia="Times New Roman" w:hAnsi="Times New Roman" w:cs="B Nazanin" w:hint="cs"/>
                <w:sz w:val="24"/>
                <w:szCs w:val="24"/>
                <w:rtl/>
              </w:rPr>
              <w:t>صداو سیما</w:t>
            </w:r>
          </w:p>
        </w:tc>
        <w:tc>
          <w:tcPr>
            <w:tcW w:w="451" w:type="pct"/>
          </w:tcPr>
          <w:p w:rsidR="009310FD" w:rsidRDefault="009310FD">
            <w:r w:rsidRPr="00810569">
              <w:rPr>
                <w:rtl/>
              </w:rPr>
              <w:t>24</w:t>
            </w:r>
            <w:r w:rsidRPr="00810569">
              <w:rPr>
                <w:rFonts w:hint="cs"/>
                <w:rtl/>
              </w:rPr>
              <w:t>مهر</w:t>
            </w:r>
            <w:r w:rsidRPr="00810569">
              <w:rPr>
                <w:rtl/>
              </w:rPr>
              <w:t xml:space="preserve"> </w:t>
            </w:r>
            <w:r w:rsidRPr="00810569">
              <w:rPr>
                <w:rFonts w:hint="cs"/>
                <w:rtl/>
              </w:rPr>
              <w:t>ماه</w:t>
            </w:r>
          </w:p>
        </w:tc>
        <w:tc>
          <w:tcPr>
            <w:tcW w:w="375" w:type="pct"/>
          </w:tcPr>
          <w:p w:rsidR="009310FD" w:rsidRPr="00371AB2" w:rsidRDefault="009310FD" w:rsidP="00371AB2">
            <w:pPr>
              <w:spacing w:after="0" w:line="360" w:lineRule="auto"/>
              <w:jc w:val="both"/>
              <w:rPr>
                <w:rFonts w:ascii="Times New Roman" w:eastAsia="Times New Roman" w:hAnsi="Times New Roman" w:cs="B Nazanin"/>
                <w:sz w:val="24"/>
                <w:szCs w:val="24"/>
                <w:rtl/>
              </w:rPr>
            </w:pPr>
          </w:p>
        </w:tc>
      </w:tr>
      <w:tr w:rsidR="009310FD" w:rsidRPr="00371AB2" w:rsidTr="00BA5180">
        <w:trPr>
          <w:jc w:val="center"/>
        </w:trPr>
        <w:tc>
          <w:tcPr>
            <w:tcW w:w="340" w:type="pct"/>
          </w:tcPr>
          <w:p w:rsidR="009310FD" w:rsidRPr="00371AB2" w:rsidRDefault="005B6AE0" w:rsidP="00371AB2">
            <w:pPr>
              <w:spacing w:after="0" w:line="36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10</w:t>
            </w:r>
          </w:p>
        </w:tc>
        <w:tc>
          <w:tcPr>
            <w:tcW w:w="1728" w:type="pct"/>
          </w:tcPr>
          <w:p w:rsidR="009310FD" w:rsidRPr="00776FA5" w:rsidRDefault="009310FD" w:rsidP="00BA5180">
            <w:pPr>
              <w:jc w:val="both"/>
              <w:rPr>
                <w:rFonts w:eastAsia="Calibri" w:cs="B Nazanin"/>
                <w:sz w:val="24"/>
                <w:szCs w:val="24"/>
              </w:rPr>
            </w:pPr>
            <w:r w:rsidRPr="00CC7177">
              <w:rPr>
                <w:rFonts w:eastAsia="Calibri" w:cs="B Nazanin" w:hint="cs"/>
                <w:sz w:val="24"/>
                <w:szCs w:val="24"/>
                <w:rtl/>
              </w:rPr>
              <w:t>ارسال پیامک های آموزشی</w:t>
            </w:r>
          </w:p>
          <w:p w:rsidR="009310FD" w:rsidRPr="00371AB2" w:rsidRDefault="009310FD" w:rsidP="00371AB2">
            <w:pPr>
              <w:spacing w:after="0" w:line="360" w:lineRule="auto"/>
              <w:jc w:val="both"/>
              <w:rPr>
                <w:rFonts w:ascii="Times New Roman" w:eastAsia="Times New Roman" w:hAnsi="Times New Roman" w:cs="B Nazanin"/>
                <w:sz w:val="24"/>
                <w:szCs w:val="24"/>
                <w:rtl/>
              </w:rPr>
            </w:pPr>
          </w:p>
        </w:tc>
        <w:tc>
          <w:tcPr>
            <w:tcW w:w="1033" w:type="pct"/>
          </w:tcPr>
          <w:p w:rsidR="009310FD" w:rsidRPr="00371AB2" w:rsidRDefault="009310FD" w:rsidP="00371AB2">
            <w:pPr>
              <w:spacing w:after="0" w:line="360" w:lineRule="auto"/>
              <w:jc w:val="both"/>
              <w:rPr>
                <w:rFonts w:ascii="Times New Roman" w:eastAsia="Times New Roman" w:hAnsi="Times New Roman" w:cs="B Nazanin"/>
                <w:sz w:val="24"/>
                <w:szCs w:val="24"/>
                <w:rtl/>
              </w:rPr>
            </w:pPr>
            <w:r w:rsidRPr="00371AB2">
              <w:rPr>
                <w:rFonts w:ascii="Times New Roman" w:eastAsia="Times New Roman" w:hAnsi="Times New Roman" w:cs="B Nazanin" w:hint="cs"/>
                <w:sz w:val="24"/>
                <w:szCs w:val="24"/>
                <w:rtl/>
              </w:rPr>
              <w:t>کلیه مردم</w:t>
            </w:r>
          </w:p>
        </w:tc>
        <w:tc>
          <w:tcPr>
            <w:tcW w:w="1073" w:type="pct"/>
          </w:tcPr>
          <w:p w:rsidR="009310FD" w:rsidRPr="00371AB2" w:rsidRDefault="009310FD" w:rsidP="00371AB2">
            <w:pPr>
              <w:spacing w:after="0" w:line="360" w:lineRule="auto"/>
              <w:jc w:val="both"/>
              <w:rPr>
                <w:rFonts w:ascii="Times New Roman" w:eastAsia="Times New Roman" w:hAnsi="Times New Roman" w:cs="B Nazanin"/>
                <w:sz w:val="24"/>
                <w:szCs w:val="24"/>
                <w:rtl/>
              </w:rPr>
            </w:pPr>
            <w:r w:rsidRPr="00371AB2">
              <w:rPr>
                <w:rFonts w:ascii="Times New Roman" w:eastAsia="Times New Roman" w:hAnsi="Times New Roman" w:cs="B Nazanin" w:hint="cs"/>
                <w:sz w:val="24"/>
                <w:szCs w:val="24"/>
                <w:rtl/>
              </w:rPr>
              <w:t>مرکز بهداشت شهرستان</w:t>
            </w:r>
          </w:p>
        </w:tc>
        <w:tc>
          <w:tcPr>
            <w:tcW w:w="451" w:type="pct"/>
          </w:tcPr>
          <w:p w:rsidR="009310FD" w:rsidRDefault="009310FD">
            <w:r w:rsidRPr="00810569">
              <w:rPr>
                <w:rtl/>
              </w:rPr>
              <w:t>24</w:t>
            </w:r>
            <w:r w:rsidRPr="00810569">
              <w:rPr>
                <w:rFonts w:hint="cs"/>
                <w:rtl/>
              </w:rPr>
              <w:t>مهر</w:t>
            </w:r>
            <w:r w:rsidRPr="00810569">
              <w:rPr>
                <w:rtl/>
              </w:rPr>
              <w:t xml:space="preserve"> </w:t>
            </w:r>
            <w:r w:rsidRPr="00810569">
              <w:rPr>
                <w:rFonts w:hint="cs"/>
                <w:rtl/>
              </w:rPr>
              <w:t>ماه</w:t>
            </w:r>
          </w:p>
        </w:tc>
        <w:tc>
          <w:tcPr>
            <w:tcW w:w="375" w:type="pct"/>
          </w:tcPr>
          <w:p w:rsidR="009310FD" w:rsidRPr="00371AB2" w:rsidRDefault="009310FD" w:rsidP="00371AB2">
            <w:pPr>
              <w:spacing w:after="0" w:line="360" w:lineRule="auto"/>
              <w:jc w:val="both"/>
              <w:rPr>
                <w:rFonts w:ascii="Times New Roman" w:eastAsia="Times New Roman" w:hAnsi="Times New Roman" w:cs="B Nazanin"/>
                <w:sz w:val="24"/>
                <w:szCs w:val="24"/>
                <w:rtl/>
              </w:rPr>
            </w:pPr>
          </w:p>
        </w:tc>
      </w:tr>
      <w:tr w:rsidR="009310FD" w:rsidRPr="00371AB2" w:rsidTr="00BA5180">
        <w:trPr>
          <w:jc w:val="center"/>
        </w:trPr>
        <w:tc>
          <w:tcPr>
            <w:tcW w:w="340" w:type="pct"/>
          </w:tcPr>
          <w:p w:rsidR="009310FD" w:rsidRPr="00371AB2" w:rsidRDefault="009310FD" w:rsidP="005B6AE0">
            <w:pPr>
              <w:spacing w:after="0" w:line="360" w:lineRule="auto"/>
              <w:jc w:val="both"/>
              <w:rPr>
                <w:rFonts w:ascii="Times New Roman" w:eastAsia="Times New Roman" w:hAnsi="Times New Roman" w:cs="B Nazanin"/>
                <w:sz w:val="24"/>
                <w:szCs w:val="24"/>
                <w:rtl/>
              </w:rPr>
            </w:pPr>
            <w:r w:rsidRPr="00371AB2">
              <w:rPr>
                <w:rFonts w:ascii="Times New Roman" w:eastAsia="Times New Roman" w:hAnsi="Times New Roman" w:cs="B Nazanin" w:hint="cs"/>
                <w:sz w:val="24"/>
                <w:szCs w:val="24"/>
                <w:rtl/>
              </w:rPr>
              <w:t>1</w:t>
            </w:r>
            <w:r w:rsidR="005B6AE0">
              <w:rPr>
                <w:rFonts w:ascii="Times New Roman" w:eastAsia="Times New Roman" w:hAnsi="Times New Roman" w:cs="B Nazanin" w:hint="cs"/>
                <w:sz w:val="24"/>
                <w:szCs w:val="24"/>
                <w:rtl/>
              </w:rPr>
              <w:t>1</w:t>
            </w:r>
          </w:p>
        </w:tc>
        <w:tc>
          <w:tcPr>
            <w:tcW w:w="1728" w:type="pct"/>
          </w:tcPr>
          <w:p w:rsidR="009310FD" w:rsidRPr="00371AB2" w:rsidRDefault="009310FD" w:rsidP="001B01E6">
            <w:pPr>
              <w:spacing w:after="0" w:line="360" w:lineRule="auto"/>
              <w:jc w:val="both"/>
              <w:rPr>
                <w:rFonts w:ascii="Times New Roman" w:eastAsia="Times New Roman" w:hAnsi="Times New Roman" w:cs="B Nazanin"/>
                <w:sz w:val="24"/>
                <w:szCs w:val="24"/>
                <w:rtl/>
              </w:rPr>
            </w:pPr>
            <w:r w:rsidRPr="00CC7177">
              <w:rPr>
                <w:rFonts w:eastAsia="Calibri" w:cs="B Nazanin" w:hint="cs"/>
                <w:sz w:val="24"/>
                <w:szCs w:val="24"/>
                <w:rtl/>
              </w:rPr>
              <w:t xml:space="preserve">استفاده از پتانسیل های سازمان شهرداری </w:t>
            </w:r>
            <w:r>
              <w:rPr>
                <w:rFonts w:eastAsia="Calibri" w:cs="B Nazanin" w:hint="cs"/>
                <w:sz w:val="24"/>
                <w:szCs w:val="24"/>
                <w:rtl/>
              </w:rPr>
              <w:t>ها</w:t>
            </w:r>
            <w:r w:rsidRPr="00CC7177">
              <w:rPr>
                <w:rFonts w:eastAsia="Calibri" w:cs="B Nazanin" w:hint="cs"/>
                <w:sz w:val="24"/>
                <w:szCs w:val="24"/>
                <w:rtl/>
              </w:rPr>
              <w:t xml:space="preserve"> در  راستای آموزش </w:t>
            </w:r>
            <w:r>
              <w:rPr>
                <w:rFonts w:ascii="Times New Roman" w:eastAsia="Times New Roman" w:hAnsi="Times New Roman" w:cs="B Nazanin" w:hint="cs"/>
                <w:sz w:val="24"/>
                <w:szCs w:val="24"/>
                <w:rtl/>
              </w:rPr>
              <w:t>تغذیه سالم</w:t>
            </w:r>
          </w:p>
        </w:tc>
        <w:tc>
          <w:tcPr>
            <w:tcW w:w="1033" w:type="pct"/>
          </w:tcPr>
          <w:p w:rsidR="009310FD" w:rsidRPr="00371AB2" w:rsidRDefault="009310FD" w:rsidP="00371AB2">
            <w:pPr>
              <w:spacing w:after="0" w:line="360" w:lineRule="auto"/>
              <w:jc w:val="both"/>
              <w:rPr>
                <w:rFonts w:ascii="Times New Roman" w:eastAsia="Times New Roman" w:hAnsi="Times New Roman" w:cs="B Nazanin"/>
                <w:sz w:val="24"/>
                <w:szCs w:val="24"/>
                <w:rtl/>
              </w:rPr>
            </w:pPr>
            <w:r w:rsidRPr="00371AB2">
              <w:rPr>
                <w:rFonts w:ascii="Times New Roman" w:eastAsia="Times New Roman" w:hAnsi="Times New Roman" w:cs="B Nazanin" w:hint="cs"/>
                <w:sz w:val="24"/>
                <w:szCs w:val="24"/>
                <w:rtl/>
              </w:rPr>
              <w:t>کلیه مردم</w:t>
            </w:r>
          </w:p>
        </w:tc>
        <w:tc>
          <w:tcPr>
            <w:tcW w:w="1073" w:type="pct"/>
          </w:tcPr>
          <w:p w:rsidR="009310FD" w:rsidRPr="00371AB2" w:rsidRDefault="009310FD" w:rsidP="00371AB2">
            <w:pPr>
              <w:spacing w:after="0" w:line="360" w:lineRule="auto"/>
              <w:jc w:val="both"/>
              <w:rPr>
                <w:rFonts w:ascii="Times New Roman" w:eastAsia="Times New Roman" w:hAnsi="Times New Roman" w:cs="B Nazanin"/>
                <w:sz w:val="24"/>
                <w:szCs w:val="24"/>
                <w:rtl/>
              </w:rPr>
            </w:pPr>
            <w:r w:rsidRPr="00371AB2">
              <w:rPr>
                <w:rFonts w:ascii="Times New Roman" w:eastAsia="Times New Roman" w:hAnsi="Times New Roman" w:cs="B Nazanin" w:hint="cs"/>
                <w:sz w:val="24"/>
                <w:szCs w:val="24"/>
                <w:rtl/>
              </w:rPr>
              <w:t>مرکز بهداشت شهرستان</w:t>
            </w:r>
          </w:p>
        </w:tc>
        <w:tc>
          <w:tcPr>
            <w:tcW w:w="451" w:type="pct"/>
          </w:tcPr>
          <w:p w:rsidR="009310FD" w:rsidRDefault="009310FD">
            <w:r w:rsidRPr="00810569">
              <w:rPr>
                <w:rtl/>
              </w:rPr>
              <w:t>24</w:t>
            </w:r>
            <w:r w:rsidRPr="00810569">
              <w:rPr>
                <w:rFonts w:hint="cs"/>
                <w:rtl/>
              </w:rPr>
              <w:t>مهر</w:t>
            </w:r>
            <w:r w:rsidRPr="00810569">
              <w:rPr>
                <w:rtl/>
              </w:rPr>
              <w:t xml:space="preserve"> </w:t>
            </w:r>
            <w:r w:rsidRPr="00810569">
              <w:rPr>
                <w:rFonts w:hint="cs"/>
                <w:rtl/>
              </w:rPr>
              <w:t>ماه</w:t>
            </w:r>
          </w:p>
        </w:tc>
        <w:tc>
          <w:tcPr>
            <w:tcW w:w="375" w:type="pct"/>
          </w:tcPr>
          <w:p w:rsidR="009310FD" w:rsidRPr="00371AB2" w:rsidRDefault="009310FD" w:rsidP="00371AB2">
            <w:pPr>
              <w:spacing w:after="0" w:line="360" w:lineRule="auto"/>
              <w:jc w:val="both"/>
              <w:rPr>
                <w:rFonts w:ascii="Times New Roman" w:eastAsia="Times New Roman" w:hAnsi="Times New Roman" w:cs="B Nazanin"/>
                <w:sz w:val="24"/>
                <w:szCs w:val="24"/>
                <w:rtl/>
              </w:rPr>
            </w:pPr>
          </w:p>
        </w:tc>
      </w:tr>
      <w:tr w:rsidR="005B6AE0" w:rsidRPr="00371AB2" w:rsidTr="00BA5180">
        <w:trPr>
          <w:jc w:val="center"/>
        </w:trPr>
        <w:tc>
          <w:tcPr>
            <w:tcW w:w="340" w:type="pct"/>
          </w:tcPr>
          <w:p w:rsidR="005B6AE0" w:rsidRPr="00371AB2" w:rsidRDefault="005B6AE0" w:rsidP="005B6AE0">
            <w:pPr>
              <w:spacing w:after="0" w:line="36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12</w:t>
            </w:r>
          </w:p>
        </w:tc>
        <w:tc>
          <w:tcPr>
            <w:tcW w:w="1728" w:type="pct"/>
          </w:tcPr>
          <w:p w:rsidR="005B6AE0" w:rsidRPr="00CC7177" w:rsidRDefault="005B6AE0" w:rsidP="001B01E6">
            <w:pPr>
              <w:spacing w:after="0" w:line="360" w:lineRule="auto"/>
              <w:jc w:val="both"/>
              <w:rPr>
                <w:rFonts w:eastAsia="Calibri" w:cs="B Nazanin"/>
                <w:sz w:val="24"/>
                <w:szCs w:val="24"/>
                <w:rtl/>
              </w:rPr>
            </w:pPr>
            <w:r>
              <w:rPr>
                <w:rFonts w:eastAsia="Calibri" w:cs="B Nazanin" w:hint="cs"/>
                <w:sz w:val="24"/>
                <w:szCs w:val="24"/>
                <w:rtl/>
              </w:rPr>
              <w:t xml:space="preserve">برگزاری سمینار غذای سالم </w:t>
            </w:r>
          </w:p>
        </w:tc>
        <w:tc>
          <w:tcPr>
            <w:tcW w:w="1033" w:type="pct"/>
          </w:tcPr>
          <w:p w:rsidR="005B6AE0" w:rsidRPr="00371AB2" w:rsidRDefault="005B6AE0" w:rsidP="00371AB2">
            <w:pPr>
              <w:spacing w:after="0" w:line="36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 xml:space="preserve">کلیه مردم </w:t>
            </w:r>
          </w:p>
        </w:tc>
        <w:tc>
          <w:tcPr>
            <w:tcW w:w="1073" w:type="pct"/>
          </w:tcPr>
          <w:p w:rsidR="005B6AE0" w:rsidRPr="00371AB2" w:rsidRDefault="005B6AE0" w:rsidP="00371AB2">
            <w:pPr>
              <w:spacing w:after="0" w:line="36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 xml:space="preserve">مرکز بهداشت استان  با همکاری شهرداری </w:t>
            </w:r>
          </w:p>
        </w:tc>
        <w:tc>
          <w:tcPr>
            <w:tcW w:w="451" w:type="pct"/>
          </w:tcPr>
          <w:p w:rsidR="005B6AE0" w:rsidRPr="00810569" w:rsidRDefault="005B6AE0">
            <w:pPr>
              <w:rPr>
                <w:rtl/>
              </w:rPr>
            </w:pPr>
            <w:r>
              <w:rPr>
                <w:rFonts w:hint="cs"/>
                <w:rtl/>
              </w:rPr>
              <w:t xml:space="preserve">24 مهرماه </w:t>
            </w:r>
          </w:p>
        </w:tc>
        <w:tc>
          <w:tcPr>
            <w:tcW w:w="375" w:type="pct"/>
          </w:tcPr>
          <w:p w:rsidR="005B6AE0" w:rsidRPr="00371AB2" w:rsidRDefault="005B6AE0" w:rsidP="00371AB2">
            <w:pPr>
              <w:spacing w:after="0" w:line="360" w:lineRule="auto"/>
              <w:jc w:val="both"/>
              <w:rPr>
                <w:rFonts w:ascii="Times New Roman" w:eastAsia="Times New Roman" w:hAnsi="Times New Roman" w:cs="B Nazanin"/>
                <w:sz w:val="24"/>
                <w:szCs w:val="24"/>
                <w:rtl/>
              </w:rPr>
            </w:pPr>
          </w:p>
        </w:tc>
      </w:tr>
      <w:tr w:rsidR="009310FD" w:rsidRPr="00371AB2" w:rsidTr="00BA5180">
        <w:trPr>
          <w:jc w:val="center"/>
        </w:trPr>
        <w:tc>
          <w:tcPr>
            <w:tcW w:w="340" w:type="pct"/>
          </w:tcPr>
          <w:p w:rsidR="009310FD" w:rsidRPr="00371AB2" w:rsidRDefault="009310FD" w:rsidP="005B6AE0">
            <w:pPr>
              <w:spacing w:after="0" w:line="36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lastRenderedPageBreak/>
              <w:t>1</w:t>
            </w:r>
            <w:r w:rsidR="005B6AE0">
              <w:rPr>
                <w:rFonts w:ascii="Times New Roman" w:eastAsia="Times New Roman" w:hAnsi="Times New Roman" w:cs="B Nazanin" w:hint="cs"/>
                <w:sz w:val="24"/>
                <w:szCs w:val="24"/>
                <w:rtl/>
              </w:rPr>
              <w:t>3</w:t>
            </w:r>
          </w:p>
        </w:tc>
        <w:tc>
          <w:tcPr>
            <w:tcW w:w="1728" w:type="pct"/>
          </w:tcPr>
          <w:p w:rsidR="009310FD" w:rsidRPr="00CC7177" w:rsidRDefault="009310FD" w:rsidP="001B01E6">
            <w:pPr>
              <w:spacing w:after="0" w:line="360" w:lineRule="auto"/>
              <w:jc w:val="both"/>
              <w:rPr>
                <w:rFonts w:eastAsia="Calibri" w:cs="B Nazanin"/>
                <w:sz w:val="24"/>
                <w:szCs w:val="24"/>
                <w:rtl/>
              </w:rPr>
            </w:pPr>
            <w:r>
              <w:rPr>
                <w:rFonts w:eastAsia="Calibri" w:cs="B Nazanin" w:hint="cs"/>
                <w:sz w:val="24"/>
                <w:szCs w:val="24"/>
                <w:rtl/>
              </w:rPr>
              <w:t>درج پیام در اتوماسیون اداری</w:t>
            </w:r>
          </w:p>
        </w:tc>
        <w:tc>
          <w:tcPr>
            <w:tcW w:w="1033" w:type="pct"/>
          </w:tcPr>
          <w:p w:rsidR="009310FD" w:rsidRPr="00371AB2" w:rsidRDefault="009310FD" w:rsidP="00371AB2">
            <w:pPr>
              <w:spacing w:after="0" w:line="36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پرسنل</w:t>
            </w:r>
          </w:p>
        </w:tc>
        <w:tc>
          <w:tcPr>
            <w:tcW w:w="1073" w:type="pct"/>
          </w:tcPr>
          <w:p w:rsidR="009310FD" w:rsidRPr="0090188F" w:rsidRDefault="009310FD" w:rsidP="003568EB">
            <w:r w:rsidRPr="0090188F">
              <w:rPr>
                <w:rFonts w:hint="cs"/>
                <w:rtl/>
              </w:rPr>
              <w:t>مرکز</w:t>
            </w:r>
            <w:r w:rsidRPr="0090188F">
              <w:rPr>
                <w:rtl/>
              </w:rPr>
              <w:t xml:space="preserve"> </w:t>
            </w:r>
            <w:r w:rsidRPr="0090188F">
              <w:rPr>
                <w:rFonts w:hint="cs"/>
                <w:rtl/>
              </w:rPr>
              <w:t>بهداشت</w:t>
            </w:r>
            <w:r w:rsidRPr="0090188F">
              <w:rPr>
                <w:rtl/>
              </w:rPr>
              <w:t xml:space="preserve"> </w:t>
            </w:r>
            <w:r w:rsidRPr="0090188F">
              <w:rPr>
                <w:rFonts w:hint="cs"/>
                <w:rtl/>
              </w:rPr>
              <w:t>شهرستان</w:t>
            </w:r>
          </w:p>
        </w:tc>
        <w:tc>
          <w:tcPr>
            <w:tcW w:w="451" w:type="pct"/>
          </w:tcPr>
          <w:p w:rsidR="009310FD" w:rsidRDefault="009310FD" w:rsidP="003568EB">
            <w:r w:rsidRPr="0090188F">
              <w:rPr>
                <w:rtl/>
              </w:rPr>
              <w:t>24</w:t>
            </w:r>
            <w:r w:rsidRPr="0090188F">
              <w:rPr>
                <w:rFonts w:hint="cs"/>
                <w:rtl/>
              </w:rPr>
              <w:t>مهر</w:t>
            </w:r>
            <w:r w:rsidRPr="0090188F">
              <w:rPr>
                <w:rtl/>
              </w:rPr>
              <w:t xml:space="preserve"> </w:t>
            </w:r>
            <w:r w:rsidRPr="0090188F">
              <w:rPr>
                <w:rFonts w:hint="cs"/>
                <w:rtl/>
              </w:rPr>
              <w:t>ماه</w:t>
            </w:r>
          </w:p>
        </w:tc>
        <w:tc>
          <w:tcPr>
            <w:tcW w:w="375" w:type="pct"/>
          </w:tcPr>
          <w:p w:rsidR="009310FD" w:rsidRPr="00371AB2" w:rsidRDefault="009310FD" w:rsidP="00371AB2">
            <w:pPr>
              <w:spacing w:after="0" w:line="360" w:lineRule="auto"/>
              <w:jc w:val="both"/>
              <w:rPr>
                <w:rFonts w:ascii="Times New Roman" w:eastAsia="Times New Roman" w:hAnsi="Times New Roman" w:cs="B Nazanin"/>
                <w:sz w:val="24"/>
                <w:szCs w:val="24"/>
                <w:rtl/>
              </w:rPr>
            </w:pPr>
          </w:p>
        </w:tc>
      </w:tr>
      <w:tr w:rsidR="009310FD" w:rsidRPr="00371AB2" w:rsidTr="00BA5180">
        <w:trPr>
          <w:jc w:val="center"/>
        </w:trPr>
        <w:tc>
          <w:tcPr>
            <w:tcW w:w="340" w:type="pct"/>
          </w:tcPr>
          <w:p w:rsidR="009310FD" w:rsidRDefault="009310FD" w:rsidP="005B6AE0">
            <w:pPr>
              <w:spacing w:after="0" w:line="36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1</w:t>
            </w:r>
            <w:r w:rsidR="005B6AE0">
              <w:rPr>
                <w:rFonts w:ascii="Times New Roman" w:eastAsia="Times New Roman" w:hAnsi="Times New Roman" w:cs="B Nazanin" w:hint="cs"/>
                <w:sz w:val="24"/>
                <w:szCs w:val="24"/>
                <w:rtl/>
              </w:rPr>
              <w:t>4</w:t>
            </w:r>
          </w:p>
        </w:tc>
        <w:tc>
          <w:tcPr>
            <w:tcW w:w="1728" w:type="pct"/>
          </w:tcPr>
          <w:p w:rsidR="009310FD" w:rsidRDefault="009310FD" w:rsidP="001B01E6">
            <w:pPr>
              <w:spacing w:after="0" w:line="360" w:lineRule="auto"/>
              <w:jc w:val="both"/>
              <w:rPr>
                <w:rFonts w:eastAsia="Calibri" w:cs="B Nazanin"/>
                <w:sz w:val="24"/>
                <w:szCs w:val="24"/>
                <w:rtl/>
              </w:rPr>
            </w:pPr>
            <w:r>
              <w:rPr>
                <w:rFonts w:eastAsia="Calibri" w:cs="B Nazanin" w:hint="cs"/>
                <w:sz w:val="24"/>
                <w:szCs w:val="24"/>
                <w:rtl/>
              </w:rPr>
              <w:t>اطلاع رسانی در خصوص مسابقه جهانی فائو در خصوص روز جهانی غذا</w:t>
            </w:r>
          </w:p>
        </w:tc>
        <w:tc>
          <w:tcPr>
            <w:tcW w:w="1033" w:type="pct"/>
          </w:tcPr>
          <w:p w:rsidR="009310FD" w:rsidRDefault="009310FD" w:rsidP="00371AB2">
            <w:pPr>
              <w:spacing w:after="0" w:line="36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نوجوانان 5تا 19 ساله</w:t>
            </w:r>
          </w:p>
        </w:tc>
        <w:tc>
          <w:tcPr>
            <w:tcW w:w="1073" w:type="pct"/>
          </w:tcPr>
          <w:p w:rsidR="009310FD" w:rsidRPr="0090188F" w:rsidRDefault="009310FD" w:rsidP="003568EB">
            <w:pPr>
              <w:rPr>
                <w:rtl/>
              </w:rPr>
            </w:pPr>
            <w:r w:rsidRPr="0090188F">
              <w:rPr>
                <w:rFonts w:hint="cs"/>
                <w:rtl/>
              </w:rPr>
              <w:t>مرکز</w:t>
            </w:r>
            <w:r w:rsidRPr="0090188F">
              <w:rPr>
                <w:rtl/>
              </w:rPr>
              <w:t xml:space="preserve"> </w:t>
            </w:r>
            <w:r w:rsidRPr="0090188F">
              <w:rPr>
                <w:rFonts w:hint="cs"/>
                <w:rtl/>
              </w:rPr>
              <w:t>بهداشت</w:t>
            </w:r>
            <w:r w:rsidRPr="0090188F">
              <w:rPr>
                <w:rtl/>
              </w:rPr>
              <w:t xml:space="preserve"> </w:t>
            </w:r>
            <w:r w:rsidRPr="0090188F">
              <w:rPr>
                <w:rFonts w:hint="cs"/>
                <w:rtl/>
              </w:rPr>
              <w:t>شهرستان</w:t>
            </w:r>
          </w:p>
        </w:tc>
        <w:tc>
          <w:tcPr>
            <w:tcW w:w="451" w:type="pct"/>
          </w:tcPr>
          <w:p w:rsidR="009310FD" w:rsidRPr="0090188F" w:rsidRDefault="009310FD" w:rsidP="003568EB">
            <w:pPr>
              <w:rPr>
                <w:rtl/>
              </w:rPr>
            </w:pPr>
            <w:r>
              <w:rPr>
                <w:rFonts w:hint="cs"/>
                <w:rtl/>
              </w:rPr>
              <w:t>مهر ماه</w:t>
            </w:r>
          </w:p>
        </w:tc>
        <w:tc>
          <w:tcPr>
            <w:tcW w:w="375" w:type="pct"/>
          </w:tcPr>
          <w:p w:rsidR="009310FD" w:rsidRPr="00371AB2" w:rsidRDefault="009310FD" w:rsidP="00371AB2">
            <w:pPr>
              <w:spacing w:after="0" w:line="360" w:lineRule="auto"/>
              <w:jc w:val="both"/>
              <w:rPr>
                <w:rFonts w:ascii="Times New Roman" w:eastAsia="Times New Roman" w:hAnsi="Times New Roman" w:cs="B Nazanin"/>
                <w:sz w:val="24"/>
                <w:szCs w:val="24"/>
                <w:rtl/>
              </w:rPr>
            </w:pPr>
          </w:p>
        </w:tc>
      </w:tr>
      <w:tr w:rsidR="009310FD" w:rsidRPr="00371AB2" w:rsidTr="00BA5180">
        <w:trPr>
          <w:jc w:val="center"/>
        </w:trPr>
        <w:tc>
          <w:tcPr>
            <w:tcW w:w="340" w:type="pct"/>
          </w:tcPr>
          <w:p w:rsidR="009310FD" w:rsidRDefault="009310FD" w:rsidP="005B6AE0">
            <w:pPr>
              <w:spacing w:after="0" w:line="36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1</w:t>
            </w:r>
            <w:r w:rsidR="005B6AE0">
              <w:rPr>
                <w:rFonts w:ascii="Times New Roman" w:eastAsia="Times New Roman" w:hAnsi="Times New Roman" w:cs="B Nazanin" w:hint="cs"/>
                <w:sz w:val="24"/>
                <w:szCs w:val="24"/>
                <w:rtl/>
              </w:rPr>
              <w:t>5</w:t>
            </w:r>
          </w:p>
        </w:tc>
        <w:tc>
          <w:tcPr>
            <w:tcW w:w="1728" w:type="pct"/>
          </w:tcPr>
          <w:p w:rsidR="009310FD" w:rsidRDefault="009310FD" w:rsidP="000C56B1">
            <w:pPr>
              <w:spacing w:after="0" w:line="360" w:lineRule="auto"/>
              <w:jc w:val="both"/>
              <w:rPr>
                <w:rFonts w:eastAsia="Calibri" w:cs="B Nazanin"/>
                <w:sz w:val="24"/>
                <w:szCs w:val="24"/>
                <w:rtl/>
              </w:rPr>
            </w:pPr>
            <w:r w:rsidRPr="000C56B1">
              <w:rPr>
                <w:rFonts w:eastAsia="Calibri" w:cs="B Nazanin" w:hint="cs"/>
                <w:sz w:val="24"/>
                <w:szCs w:val="24"/>
                <w:rtl/>
              </w:rPr>
              <w:t>ارسال</w:t>
            </w:r>
            <w:r w:rsidRPr="000C56B1">
              <w:rPr>
                <w:rFonts w:eastAsia="Calibri" w:cs="B Nazanin"/>
                <w:sz w:val="24"/>
                <w:szCs w:val="24"/>
                <w:rtl/>
              </w:rPr>
              <w:t xml:space="preserve"> </w:t>
            </w:r>
            <w:r w:rsidRPr="000C56B1">
              <w:rPr>
                <w:rFonts w:eastAsia="Calibri" w:cs="B Nazanin" w:hint="cs"/>
                <w:sz w:val="24"/>
                <w:szCs w:val="24"/>
                <w:rtl/>
              </w:rPr>
              <w:t>گزارش</w:t>
            </w:r>
            <w:r w:rsidRPr="000C56B1">
              <w:rPr>
                <w:rFonts w:eastAsia="Calibri" w:cs="B Nazanin"/>
                <w:sz w:val="24"/>
                <w:szCs w:val="24"/>
                <w:rtl/>
              </w:rPr>
              <w:t xml:space="preserve"> </w:t>
            </w:r>
            <w:r w:rsidRPr="000C56B1">
              <w:rPr>
                <w:rFonts w:eastAsia="Calibri" w:cs="B Nazanin" w:hint="cs"/>
                <w:sz w:val="24"/>
                <w:szCs w:val="24"/>
                <w:rtl/>
              </w:rPr>
              <w:t>عملکرد</w:t>
            </w:r>
            <w:r w:rsidRPr="000C56B1">
              <w:rPr>
                <w:rFonts w:eastAsia="Calibri" w:cs="B Nazanin"/>
                <w:sz w:val="24"/>
                <w:szCs w:val="24"/>
                <w:rtl/>
              </w:rPr>
              <w:t xml:space="preserve"> </w:t>
            </w:r>
            <w:r w:rsidRPr="000C56B1">
              <w:rPr>
                <w:rFonts w:eastAsia="Calibri" w:cs="B Nazanin" w:hint="cs"/>
                <w:sz w:val="24"/>
                <w:szCs w:val="24"/>
                <w:rtl/>
              </w:rPr>
              <w:t>بسیج</w:t>
            </w:r>
            <w:r w:rsidRPr="000C56B1">
              <w:rPr>
                <w:rFonts w:eastAsia="Calibri" w:cs="B Nazanin"/>
                <w:sz w:val="24"/>
                <w:szCs w:val="24"/>
                <w:rtl/>
              </w:rPr>
              <w:t xml:space="preserve"> </w:t>
            </w:r>
            <w:r w:rsidRPr="000C56B1">
              <w:rPr>
                <w:rFonts w:eastAsia="Calibri" w:cs="B Nazanin" w:hint="cs"/>
                <w:sz w:val="24"/>
                <w:szCs w:val="24"/>
                <w:rtl/>
              </w:rPr>
              <w:t>در</w:t>
            </w:r>
            <w:r w:rsidRPr="000C56B1">
              <w:rPr>
                <w:rFonts w:eastAsia="Calibri" w:cs="B Nazanin"/>
                <w:sz w:val="24"/>
                <w:szCs w:val="24"/>
                <w:rtl/>
              </w:rPr>
              <w:t xml:space="preserve"> </w:t>
            </w:r>
            <w:r w:rsidRPr="000C56B1">
              <w:rPr>
                <w:rFonts w:eastAsia="Calibri" w:cs="B Nazanin" w:hint="cs"/>
                <w:sz w:val="24"/>
                <w:szCs w:val="24"/>
                <w:rtl/>
              </w:rPr>
              <w:t>فایل</w:t>
            </w:r>
            <w:r w:rsidRPr="000C56B1">
              <w:rPr>
                <w:rFonts w:eastAsia="Calibri" w:cs="B Nazanin"/>
                <w:sz w:val="24"/>
                <w:szCs w:val="24"/>
                <w:rtl/>
              </w:rPr>
              <w:t xml:space="preserve"> </w:t>
            </w:r>
            <w:r w:rsidRPr="000C56B1">
              <w:rPr>
                <w:rFonts w:eastAsia="Calibri" w:cs="B Nazanin" w:hint="cs"/>
                <w:sz w:val="24"/>
                <w:szCs w:val="24"/>
                <w:rtl/>
              </w:rPr>
              <w:t>مناسبت</w:t>
            </w:r>
            <w:r w:rsidRPr="000C56B1">
              <w:rPr>
                <w:rFonts w:eastAsia="Calibri" w:cs="B Nazanin"/>
                <w:sz w:val="24"/>
                <w:szCs w:val="24"/>
                <w:rtl/>
              </w:rPr>
              <w:t xml:space="preserve"> </w:t>
            </w:r>
            <w:r w:rsidRPr="000C56B1">
              <w:rPr>
                <w:rFonts w:eastAsia="Calibri" w:cs="B Nazanin" w:hint="cs"/>
                <w:sz w:val="24"/>
                <w:szCs w:val="24"/>
                <w:rtl/>
              </w:rPr>
              <w:t>های</w:t>
            </w:r>
            <w:r w:rsidRPr="000C56B1">
              <w:rPr>
                <w:rFonts w:eastAsia="Calibri" w:cs="B Nazanin"/>
                <w:sz w:val="24"/>
                <w:szCs w:val="24"/>
                <w:rtl/>
              </w:rPr>
              <w:t xml:space="preserve"> </w:t>
            </w:r>
            <w:r w:rsidRPr="000C56B1">
              <w:rPr>
                <w:rFonts w:eastAsia="Calibri" w:cs="B Nazanin" w:hint="cs"/>
                <w:sz w:val="24"/>
                <w:szCs w:val="24"/>
                <w:rtl/>
              </w:rPr>
              <w:t>بهداشتی</w:t>
            </w:r>
            <w:r w:rsidRPr="000C56B1">
              <w:rPr>
                <w:rFonts w:eastAsia="Calibri" w:cs="B Nazanin"/>
                <w:sz w:val="24"/>
                <w:szCs w:val="24"/>
                <w:rtl/>
              </w:rPr>
              <w:t xml:space="preserve"> </w:t>
            </w:r>
            <w:r w:rsidRPr="000C56B1">
              <w:rPr>
                <w:rFonts w:eastAsia="Calibri" w:cs="B Nazanin" w:hint="cs"/>
                <w:sz w:val="24"/>
                <w:szCs w:val="24"/>
                <w:rtl/>
              </w:rPr>
              <w:t>و</w:t>
            </w:r>
            <w:r w:rsidRPr="000C56B1">
              <w:rPr>
                <w:rFonts w:eastAsia="Calibri" w:cs="B Nazanin"/>
                <w:sz w:val="24"/>
                <w:szCs w:val="24"/>
                <w:rtl/>
              </w:rPr>
              <w:t xml:space="preserve"> </w:t>
            </w:r>
            <w:r w:rsidRPr="000C56B1">
              <w:rPr>
                <w:rFonts w:eastAsia="Calibri" w:cs="B Nazanin" w:hint="cs"/>
                <w:sz w:val="24"/>
                <w:szCs w:val="24"/>
                <w:rtl/>
              </w:rPr>
              <w:t>ارائه</w:t>
            </w:r>
            <w:r w:rsidRPr="000C56B1">
              <w:rPr>
                <w:rFonts w:eastAsia="Calibri" w:cs="B Nazanin"/>
                <w:sz w:val="24"/>
                <w:szCs w:val="24"/>
                <w:rtl/>
              </w:rPr>
              <w:t xml:space="preserve"> </w:t>
            </w:r>
            <w:r w:rsidRPr="000C56B1">
              <w:rPr>
                <w:rFonts w:eastAsia="Calibri" w:cs="B Nazanin" w:hint="cs"/>
                <w:sz w:val="24"/>
                <w:szCs w:val="24"/>
                <w:rtl/>
              </w:rPr>
              <w:t>مستندات</w:t>
            </w:r>
            <w:r w:rsidRPr="000C56B1">
              <w:rPr>
                <w:rFonts w:eastAsia="Calibri" w:cs="B Nazanin"/>
                <w:sz w:val="24"/>
                <w:szCs w:val="24"/>
                <w:rtl/>
              </w:rPr>
              <w:t xml:space="preserve"> </w:t>
            </w:r>
            <w:r w:rsidRPr="000C56B1">
              <w:rPr>
                <w:rFonts w:eastAsia="Calibri" w:cs="B Nazanin" w:hint="cs"/>
                <w:sz w:val="24"/>
                <w:szCs w:val="24"/>
                <w:rtl/>
              </w:rPr>
              <w:t>وعکس</w:t>
            </w:r>
            <w:r w:rsidRPr="000C56B1">
              <w:rPr>
                <w:rFonts w:eastAsia="Calibri" w:cs="B Nazanin"/>
                <w:sz w:val="24"/>
                <w:szCs w:val="24"/>
                <w:rtl/>
              </w:rPr>
              <w:t xml:space="preserve"> </w:t>
            </w:r>
            <w:r w:rsidRPr="000C56B1">
              <w:rPr>
                <w:rFonts w:eastAsia="Calibri" w:cs="B Nazanin"/>
                <w:sz w:val="24"/>
                <w:szCs w:val="24"/>
                <w:rtl/>
              </w:rPr>
              <w:tab/>
            </w:r>
          </w:p>
        </w:tc>
        <w:tc>
          <w:tcPr>
            <w:tcW w:w="1033" w:type="pct"/>
          </w:tcPr>
          <w:p w:rsidR="009310FD" w:rsidRDefault="009310FD" w:rsidP="00371AB2">
            <w:pPr>
              <w:spacing w:after="0" w:line="360" w:lineRule="auto"/>
              <w:jc w:val="both"/>
              <w:rPr>
                <w:rFonts w:ascii="Times New Roman" w:eastAsia="Times New Roman" w:hAnsi="Times New Roman" w:cs="B Nazanin"/>
                <w:sz w:val="24"/>
                <w:szCs w:val="24"/>
                <w:rtl/>
              </w:rPr>
            </w:pPr>
            <w:r w:rsidRPr="00E34D07">
              <w:rPr>
                <w:rFonts w:ascii="Times New Roman" w:eastAsia="Times New Roman" w:hAnsi="Times New Roman" w:cs="B Nazanin" w:hint="cs"/>
                <w:rtl/>
              </w:rPr>
              <w:t xml:space="preserve">واحد تغذیه - آموزش بهداشت </w:t>
            </w:r>
          </w:p>
        </w:tc>
        <w:tc>
          <w:tcPr>
            <w:tcW w:w="1073" w:type="pct"/>
          </w:tcPr>
          <w:p w:rsidR="009310FD" w:rsidRPr="0090188F" w:rsidRDefault="009310FD" w:rsidP="003568EB">
            <w:pPr>
              <w:rPr>
                <w:rtl/>
              </w:rPr>
            </w:pPr>
            <w:r w:rsidRPr="0090188F">
              <w:rPr>
                <w:rFonts w:hint="cs"/>
                <w:rtl/>
              </w:rPr>
              <w:t>مرکز</w:t>
            </w:r>
            <w:r w:rsidRPr="0090188F">
              <w:rPr>
                <w:rtl/>
              </w:rPr>
              <w:t xml:space="preserve"> </w:t>
            </w:r>
            <w:r w:rsidRPr="0090188F">
              <w:rPr>
                <w:rFonts w:hint="cs"/>
                <w:rtl/>
              </w:rPr>
              <w:t>بهداشت</w:t>
            </w:r>
            <w:r w:rsidRPr="0090188F">
              <w:rPr>
                <w:rtl/>
              </w:rPr>
              <w:t xml:space="preserve"> </w:t>
            </w:r>
            <w:r w:rsidRPr="0090188F">
              <w:rPr>
                <w:rFonts w:hint="cs"/>
                <w:rtl/>
              </w:rPr>
              <w:t>شهرستان</w:t>
            </w:r>
          </w:p>
        </w:tc>
        <w:tc>
          <w:tcPr>
            <w:tcW w:w="451" w:type="pct"/>
          </w:tcPr>
          <w:p w:rsidR="009310FD" w:rsidRPr="0090188F" w:rsidRDefault="009310FD" w:rsidP="003568EB">
            <w:pPr>
              <w:rPr>
                <w:rtl/>
              </w:rPr>
            </w:pPr>
            <w:r>
              <w:rPr>
                <w:rFonts w:hint="cs"/>
                <w:rtl/>
              </w:rPr>
              <w:t>بعد از اجرای مناسبت</w:t>
            </w:r>
          </w:p>
        </w:tc>
        <w:tc>
          <w:tcPr>
            <w:tcW w:w="375" w:type="pct"/>
          </w:tcPr>
          <w:p w:rsidR="009310FD" w:rsidRPr="00371AB2" w:rsidRDefault="009310FD" w:rsidP="00371AB2">
            <w:pPr>
              <w:spacing w:after="0" w:line="360" w:lineRule="auto"/>
              <w:jc w:val="both"/>
              <w:rPr>
                <w:rFonts w:ascii="Times New Roman" w:eastAsia="Times New Roman" w:hAnsi="Times New Roman" w:cs="B Nazanin"/>
                <w:sz w:val="24"/>
                <w:szCs w:val="24"/>
                <w:rtl/>
              </w:rPr>
            </w:pPr>
          </w:p>
        </w:tc>
      </w:tr>
    </w:tbl>
    <w:p w:rsidR="009F5522" w:rsidRDefault="009F5522" w:rsidP="009F5522">
      <w:pPr>
        <w:shd w:val="clear" w:color="auto" w:fill="FFFFFF" w:themeFill="background1"/>
        <w:spacing w:line="360" w:lineRule="auto"/>
        <w:jc w:val="both"/>
        <w:rPr>
          <w:rFonts w:cs="B Nazanin"/>
          <w:b/>
          <w:bCs/>
          <w:sz w:val="28"/>
          <w:szCs w:val="28"/>
          <w:rtl/>
        </w:rPr>
      </w:pPr>
    </w:p>
    <w:p w:rsidR="000D212C" w:rsidRPr="009F5522" w:rsidRDefault="000D212C" w:rsidP="009F5522">
      <w:pPr>
        <w:shd w:val="clear" w:color="auto" w:fill="BFBFBF" w:themeFill="background1" w:themeFillShade="BF"/>
        <w:spacing w:line="360" w:lineRule="auto"/>
        <w:jc w:val="both"/>
        <w:rPr>
          <w:rFonts w:cs="B Nazanin"/>
          <w:b/>
          <w:bCs/>
          <w:color w:val="FF0000"/>
          <w:sz w:val="28"/>
          <w:szCs w:val="28"/>
          <w:rtl/>
        </w:rPr>
      </w:pPr>
      <w:r w:rsidRPr="009F5522">
        <w:rPr>
          <w:rFonts w:cs="B Nazanin" w:hint="cs"/>
          <w:b/>
          <w:bCs/>
          <w:color w:val="FF0000"/>
          <w:sz w:val="28"/>
          <w:szCs w:val="28"/>
          <w:rtl/>
        </w:rPr>
        <w:t>پیوست:</w:t>
      </w:r>
    </w:p>
    <w:p w:rsidR="000D212C" w:rsidRDefault="000D212C" w:rsidP="00371AB2">
      <w:pPr>
        <w:spacing w:line="360" w:lineRule="auto"/>
        <w:jc w:val="both"/>
        <w:rPr>
          <w:rFonts w:cs="B Nazanin"/>
          <w:b/>
          <w:bCs/>
          <w:sz w:val="28"/>
          <w:szCs w:val="28"/>
          <w:rtl/>
        </w:rPr>
      </w:pPr>
      <w:r>
        <w:rPr>
          <w:rFonts w:cs="B Nazanin" w:hint="cs"/>
          <w:b/>
          <w:bCs/>
          <w:sz w:val="28"/>
          <w:szCs w:val="28"/>
          <w:rtl/>
        </w:rPr>
        <w:t>مسابقه جهانی روز جهانی غذا</w:t>
      </w:r>
    </w:p>
    <w:p w:rsidR="000D212C" w:rsidRPr="00070EAA" w:rsidRDefault="000D212C" w:rsidP="000D212C">
      <w:pPr>
        <w:pStyle w:val="NormalWeb"/>
        <w:shd w:val="clear" w:color="auto" w:fill="FFFFFF"/>
        <w:bidi/>
        <w:spacing w:before="0" w:beforeAutospacing="0" w:after="158" w:afterAutospacing="0"/>
        <w:jc w:val="both"/>
        <w:rPr>
          <w:rFonts w:ascii="Arial" w:hAnsi="Arial" w:cs="B Nazanin"/>
          <w:b/>
          <w:bCs/>
          <w:color w:val="333333"/>
        </w:rPr>
      </w:pPr>
      <w:r w:rsidRPr="00070EAA">
        <w:rPr>
          <w:rFonts w:ascii="Arial" w:hAnsi="Arial" w:cs="B Nazanin"/>
          <w:b/>
          <w:bCs/>
          <w:color w:val="333333"/>
          <w:rtl/>
        </w:rPr>
        <w:t>دفتر نمایندگی «فائو» در ایران از کودکان و نوجوانان ایرانی پنج تا ۱۹ ساله دعوت کرده است تا با توجه به شعار روز جهانی غذا در سال ۲۰۱۸ یعنی «تلاش برای دستیابی به گرسنگی صفر» پوستری را به مناسبت</w:t>
      </w:r>
      <w:r w:rsidRPr="00070EAA">
        <w:rPr>
          <w:rFonts w:hint="cs"/>
          <w:b/>
          <w:bCs/>
          <w:color w:val="333333"/>
          <w:rtl/>
        </w:rPr>
        <w:t> </w:t>
      </w:r>
      <w:r w:rsidRPr="00070EAA">
        <w:rPr>
          <w:rFonts w:ascii="Arial" w:hAnsi="Arial" w:cs="B Nazanin" w:hint="cs"/>
          <w:b/>
          <w:bCs/>
          <w:color w:val="333333"/>
          <w:rtl/>
        </w:rPr>
        <w:t>این</w:t>
      </w:r>
      <w:r w:rsidRPr="00070EAA">
        <w:rPr>
          <w:rFonts w:ascii="Arial" w:hAnsi="Arial" w:cs="B Nazanin"/>
          <w:b/>
          <w:bCs/>
          <w:color w:val="333333"/>
          <w:rtl/>
        </w:rPr>
        <w:t xml:space="preserve"> </w:t>
      </w:r>
      <w:r w:rsidRPr="00070EAA">
        <w:rPr>
          <w:rFonts w:ascii="Arial" w:hAnsi="Arial" w:cs="B Nazanin" w:hint="cs"/>
          <w:b/>
          <w:bCs/>
          <w:color w:val="333333"/>
          <w:rtl/>
        </w:rPr>
        <w:t>روز</w:t>
      </w:r>
      <w:r w:rsidRPr="00070EAA">
        <w:rPr>
          <w:rFonts w:ascii="Arial" w:hAnsi="Arial" w:cs="B Nazanin"/>
          <w:b/>
          <w:bCs/>
          <w:color w:val="333333"/>
          <w:rtl/>
        </w:rPr>
        <w:t xml:space="preserve"> </w:t>
      </w:r>
      <w:r w:rsidRPr="00070EAA">
        <w:rPr>
          <w:rFonts w:ascii="Arial" w:hAnsi="Arial" w:cs="B Nazanin" w:hint="cs"/>
          <w:b/>
          <w:bCs/>
          <w:color w:val="333333"/>
          <w:rtl/>
        </w:rPr>
        <w:t>جهانی</w:t>
      </w:r>
      <w:r w:rsidRPr="00070EAA">
        <w:rPr>
          <w:rFonts w:ascii="Arial" w:hAnsi="Arial" w:cs="B Nazanin"/>
          <w:b/>
          <w:bCs/>
          <w:color w:val="333333"/>
          <w:rtl/>
        </w:rPr>
        <w:t xml:space="preserve"> </w:t>
      </w:r>
      <w:r w:rsidRPr="00070EAA">
        <w:rPr>
          <w:rFonts w:ascii="Arial" w:hAnsi="Arial" w:cs="B Nazanin" w:hint="cs"/>
          <w:b/>
          <w:bCs/>
          <w:color w:val="333333"/>
          <w:rtl/>
        </w:rPr>
        <w:t>طراحی</w:t>
      </w:r>
      <w:r w:rsidRPr="00070EAA">
        <w:rPr>
          <w:rFonts w:ascii="Arial" w:hAnsi="Arial" w:cs="B Nazanin"/>
          <w:b/>
          <w:bCs/>
          <w:color w:val="333333"/>
          <w:rtl/>
        </w:rPr>
        <w:t xml:space="preserve"> </w:t>
      </w:r>
      <w:r w:rsidRPr="00070EAA">
        <w:rPr>
          <w:rFonts w:ascii="Arial" w:hAnsi="Arial" w:cs="B Nazanin" w:hint="cs"/>
          <w:b/>
          <w:bCs/>
          <w:color w:val="333333"/>
          <w:rtl/>
        </w:rPr>
        <w:t>کنند</w:t>
      </w:r>
      <w:r w:rsidRPr="00070EAA">
        <w:rPr>
          <w:rFonts w:ascii="Arial" w:hAnsi="Arial" w:cs="B Nazanin"/>
          <w:b/>
          <w:bCs/>
          <w:color w:val="333333"/>
        </w:rPr>
        <w:t>.</w:t>
      </w:r>
    </w:p>
    <w:p w:rsidR="000D212C" w:rsidRPr="00070EAA" w:rsidRDefault="000D212C" w:rsidP="007B08F0">
      <w:pPr>
        <w:pStyle w:val="NormalWeb"/>
        <w:shd w:val="clear" w:color="auto" w:fill="FFFFFF"/>
        <w:bidi/>
        <w:spacing w:before="0" w:beforeAutospacing="0" w:after="158" w:afterAutospacing="0"/>
        <w:jc w:val="both"/>
        <w:rPr>
          <w:rFonts w:ascii="Arial" w:hAnsi="Arial" w:cs="B Nazanin"/>
          <w:b/>
          <w:bCs/>
          <w:color w:val="333333"/>
        </w:rPr>
      </w:pPr>
      <w:r w:rsidRPr="00070EAA">
        <w:rPr>
          <w:rFonts w:ascii="Arial" w:hAnsi="Arial" w:cs="B Nazanin"/>
          <w:b/>
          <w:bCs/>
          <w:color w:val="333333"/>
          <w:rtl/>
        </w:rPr>
        <w:t>این مسابقه در پنج گروه سنی پنج تا هشت سال، نه تا ۱۲ سال، ۱۳ تا ۱۵ سال و ۱۶ تا ۱۹ سال برگزار می‌شود و علاقمندان می‌توانند آثار خود را حداکثر تا</w:t>
      </w:r>
      <w:r w:rsidRPr="00070EAA">
        <w:rPr>
          <w:rFonts w:hint="cs"/>
          <w:b/>
          <w:bCs/>
          <w:color w:val="333333"/>
          <w:rtl/>
        </w:rPr>
        <w:t> </w:t>
      </w:r>
      <w:r w:rsidRPr="00070EAA">
        <w:rPr>
          <w:rFonts w:ascii="Arial" w:hAnsi="Arial" w:cs="B Nazanin" w:hint="cs"/>
          <w:b/>
          <w:bCs/>
          <w:color w:val="333333"/>
          <w:rtl/>
        </w:rPr>
        <w:t>۱۹</w:t>
      </w:r>
      <w:r w:rsidRPr="00070EAA">
        <w:rPr>
          <w:rFonts w:ascii="Arial" w:hAnsi="Arial" w:cs="B Nazanin"/>
          <w:b/>
          <w:bCs/>
          <w:color w:val="333333"/>
          <w:rtl/>
        </w:rPr>
        <w:t xml:space="preserve"> </w:t>
      </w:r>
      <w:r w:rsidRPr="00070EAA">
        <w:rPr>
          <w:rFonts w:ascii="Arial" w:hAnsi="Arial" w:cs="B Nazanin" w:hint="cs"/>
          <w:b/>
          <w:bCs/>
          <w:color w:val="333333"/>
          <w:rtl/>
        </w:rPr>
        <w:t>آبان‌ماه</w:t>
      </w:r>
      <w:r w:rsidRPr="00070EAA">
        <w:rPr>
          <w:rFonts w:ascii="Arial" w:hAnsi="Arial" w:cs="B Nazanin"/>
          <w:b/>
          <w:bCs/>
          <w:color w:val="333333"/>
          <w:rtl/>
        </w:rPr>
        <w:t xml:space="preserve"> </w:t>
      </w:r>
      <w:r w:rsidRPr="00070EAA">
        <w:rPr>
          <w:rFonts w:ascii="Arial" w:hAnsi="Arial" w:cs="B Nazanin" w:hint="cs"/>
          <w:b/>
          <w:bCs/>
          <w:color w:val="333333"/>
          <w:rtl/>
        </w:rPr>
        <w:t>۱۳۹۷</w:t>
      </w:r>
      <w:r w:rsidRPr="00070EAA">
        <w:rPr>
          <w:rFonts w:ascii="Arial" w:hAnsi="Arial" w:cs="B Nazanin"/>
          <w:b/>
          <w:bCs/>
          <w:color w:val="333333"/>
          <w:rtl/>
        </w:rPr>
        <w:t xml:space="preserve"> </w:t>
      </w:r>
      <w:r w:rsidRPr="00070EAA">
        <w:rPr>
          <w:rFonts w:ascii="Arial" w:hAnsi="Arial" w:cs="B Nazanin" w:hint="cs"/>
          <w:b/>
          <w:bCs/>
          <w:color w:val="333333"/>
          <w:rtl/>
        </w:rPr>
        <w:t>در</w:t>
      </w:r>
      <w:r w:rsidRPr="00070EAA">
        <w:rPr>
          <w:rFonts w:ascii="Arial" w:hAnsi="Arial" w:cs="B Nazanin"/>
          <w:b/>
          <w:bCs/>
          <w:color w:val="333333"/>
          <w:rtl/>
        </w:rPr>
        <w:t xml:space="preserve"> </w:t>
      </w:r>
      <w:r w:rsidRPr="00070EAA">
        <w:rPr>
          <w:rFonts w:ascii="Arial" w:hAnsi="Arial" w:cs="B Nazanin" w:hint="cs"/>
          <w:b/>
          <w:bCs/>
          <w:color w:val="333333"/>
          <w:rtl/>
        </w:rPr>
        <w:t>‌وب‌سایت</w:t>
      </w:r>
      <w:r w:rsidRPr="00070EAA">
        <w:rPr>
          <w:rFonts w:ascii="Arial" w:hAnsi="Arial" w:cs="B Nazanin"/>
          <w:b/>
          <w:bCs/>
          <w:color w:val="333333"/>
          <w:rtl/>
        </w:rPr>
        <w:t xml:space="preserve"> </w:t>
      </w:r>
      <w:r w:rsidRPr="00070EAA">
        <w:rPr>
          <w:rFonts w:ascii="Arial" w:hAnsi="Arial" w:cs="B Nazanin" w:hint="cs"/>
          <w:b/>
          <w:bCs/>
          <w:color w:val="333333"/>
          <w:rtl/>
        </w:rPr>
        <w:t>«</w:t>
      </w:r>
      <w:r w:rsidRPr="00070EAA">
        <w:rPr>
          <w:rFonts w:ascii="Arial" w:hAnsi="Arial" w:cs="B Nazanin"/>
          <w:b/>
          <w:bCs/>
          <w:color w:val="333333"/>
          <w:rtl/>
        </w:rPr>
        <w:t>فائو» به نشانی</w:t>
      </w:r>
      <w:r w:rsidRPr="00070EAA">
        <w:rPr>
          <w:rFonts w:hint="cs"/>
          <w:b/>
          <w:bCs/>
          <w:color w:val="333333"/>
          <w:rtl/>
        </w:rPr>
        <w:t>  </w:t>
      </w:r>
      <w:hyperlink r:id="rId9" w:history="1">
        <w:r w:rsidRPr="00070EAA">
          <w:rPr>
            <w:rStyle w:val="Hyperlink"/>
            <w:rFonts w:ascii="Arial" w:hAnsi="Arial" w:cs="B Nazanin"/>
            <w:b/>
            <w:bCs/>
            <w:color w:val="003A61"/>
          </w:rPr>
          <w:t>https://goo.gl/mhTXsJ</w:t>
        </w:r>
      </w:hyperlink>
      <w:r w:rsidRPr="00070EAA">
        <w:rPr>
          <w:rFonts w:hint="cs"/>
          <w:b/>
          <w:bCs/>
          <w:color w:val="333333"/>
          <w:rtl/>
        </w:rPr>
        <w:t> </w:t>
      </w:r>
      <w:r w:rsidRPr="00070EAA">
        <w:rPr>
          <w:rFonts w:ascii="Arial" w:hAnsi="Arial" w:cs="B Nazanin" w:hint="cs"/>
          <w:b/>
          <w:bCs/>
          <w:color w:val="333333"/>
          <w:rtl/>
        </w:rPr>
        <w:t>ارسال</w:t>
      </w:r>
      <w:r w:rsidRPr="00070EAA">
        <w:rPr>
          <w:rFonts w:ascii="Arial" w:hAnsi="Arial" w:cs="B Nazanin"/>
          <w:b/>
          <w:bCs/>
          <w:color w:val="333333"/>
          <w:rtl/>
        </w:rPr>
        <w:t xml:space="preserve"> </w:t>
      </w:r>
      <w:r w:rsidRPr="00070EAA">
        <w:rPr>
          <w:rFonts w:ascii="Arial" w:hAnsi="Arial" w:cs="B Nazanin" w:hint="cs"/>
          <w:b/>
          <w:bCs/>
          <w:color w:val="333333"/>
          <w:rtl/>
        </w:rPr>
        <w:t>کنند</w:t>
      </w:r>
      <w:r w:rsidRPr="00070EAA">
        <w:rPr>
          <w:rFonts w:ascii="Arial" w:hAnsi="Arial" w:cs="B Nazanin"/>
          <w:b/>
          <w:bCs/>
          <w:color w:val="333333"/>
          <w:rtl/>
        </w:rPr>
        <w:t xml:space="preserve">. </w:t>
      </w:r>
      <w:r w:rsidRPr="00070EAA">
        <w:rPr>
          <w:rFonts w:ascii="Arial" w:hAnsi="Arial" w:cs="B Nazanin" w:hint="cs"/>
          <w:b/>
          <w:bCs/>
          <w:color w:val="333333"/>
          <w:rtl/>
        </w:rPr>
        <w:t>هم‌چنین</w:t>
      </w:r>
      <w:r w:rsidRPr="00070EAA">
        <w:rPr>
          <w:rFonts w:ascii="Arial" w:hAnsi="Arial" w:cs="B Nazanin"/>
          <w:b/>
          <w:bCs/>
          <w:color w:val="333333"/>
          <w:rtl/>
        </w:rPr>
        <w:t xml:space="preserve"> </w:t>
      </w:r>
      <w:r w:rsidRPr="00070EAA">
        <w:rPr>
          <w:rFonts w:ascii="Arial" w:hAnsi="Arial" w:cs="B Nazanin" w:hint="cs"/>
          <w:b/>
          <w:bCs/>
          <w:color w:val="333333"/>
          <w:rtl/>
        </w:rPr>
        <w:t>برای</w:t>
      </w:r>
      <w:r w:rsidRPr="00070EAA">
        <w:rPr>
          <w:rFonts w:ascii="Arial" w:hAnsi="Arial" w:cs="B Nazanin"/>
          <w:b/>
          <w:bCs/>
          <w:color w:val="333333"/>
          <w:rtl/>
        </w:rPr>
        <w:t xml:space="preserve"> </w:t>
      </w:r>
      <w:r w:rsidRPr="00070EAA">
        <w:rPr>
          <w:rFonts w:ascii="Arial" w:hAnsi="Arial" w:cs="B Nazanin" w:hint="cs"/>
          <w:b/>
          <w:bCs/>
          <w:color w:val="333333"/>
          <w:rtl/>
        </w:rPr>
        <w:t>دریافت</w:t>
      </w:r>
      <w:r w:rsidRPr="00070EAA">
        <w:rPr>
          <w:rFonts w:ascii="Arial" w:hAnsi="Arial" w:cs="B Nazanin"/>
          <w:b/>
          <w:bCs/>
          <w:color w:val="333333"/>
          <w:rtl/>
        </w:rPr>
        <w:t xml:space="preserve"> </w:t>
      </w:r>
      <w:r w:rsidRPr="00070EAA">
        <w:rPr>
          <w:rFonts w:ascii="Arial" w:hAnsi="Arial" w:cs="B Nazanin" w:hint="cs"/>
          <w:b/>
          <w:bCs/>
          <w:color w:val="333333"/>
          <w:rtl/>
        </w:rPr>
        <w:t>اطلاعات</w:t>
      </w:r>
      <w:r w:rsidRPr="00070EAA">
        <w:rPr>
          <w:rFonts w:ascii="Arial" w:hAnsi="Arial" w:cs="B Nazanin"/>
          <w:b/>
          <w:bCs/>
          <w:color w:val="333333"/>
          <w:rtl/>
        </w:rPr>
        <w:t xml:space="preserve"> </w:t>
      </w:r>
      <w:r w:rsidRPr="00070EAA">
        <w:rPr>
          <w:rFonts w:ascii="Arial" w:hAnsi="Arial" w:cs="B Nazanin" w:hint="cs"/>
          <w:b/>
          <w:bCs/>
          <w:color w:val="333333"/>
          <w:rtl/>
        </w:rPr>
        <w:t>بیشتر</w:t>
      </w:r>
      <w:r w:rsidRPr="00070EAA">
        <w:rPr>
          <w:rFonts w:ascii="Arial" w:hAnsi="Arial" w:cs="B Nazanin"/>
          <w:b/>
          <w:bCs/>
          <w:color w:val="333333"/>
          <w:rtl/>
        </w:rPr>
        <w:t xml:space="preserve"> </w:t>
      </w:r>
      <w:r w:rsidRPr="00070EAA">
        <w:rPr>
          <w:rFonts w:ascii="Arial" w:hAnsi="Arial" w:cs="B Nazanin" w:hint="cs"/>
          <w:b/>
          <w:bCs/>
          <w:color w:val="333333"/>
          <w:rtl/>
        </w:rPr>
        <w:t>می‌توانند</w:t>
      </w:r>
      <w:r w:rsidRPr="00070EAA">
        <w:rPr>
          <w:rFonts w:ascii="Arial" w:hAnsi="Arial" w:cs="B Nazanin"/>
          <w:b/>
          <w:bCs/>
          <w:color w:val="333333"/>
          <w:rtl/>
        </w:rPr>
        <w:t xml:space="preserve"> </w:t>
      </w:r>
      <w:r w:rsidRPr="00070EAA">
        <w:rPr>
          <w:rFonts w:ascii="Arial" w:hAnsi="Arial" w:cs="B Nazanin" w:hint="cs"/>
          <w:b/>
          <w:bCs/>
          <w:color w:val="333333"/>
          <w:rtl/>
        </w:rPr>
        <w:t>به</w:t>
      </w:r>
      <w:r w:rsidRPr="00070EAA">
        <w:rPr>
          <w:rFonts w:ascii="Arial" w:hAnsi="Arial" w:cs="B Nazanin"/>
          <w:b/>
          <w:bCs/>
          <w:color w:val="333333"/>
          <w:rtl/>
        </w:rPr>
        <w:t xml:space="preserve"> </w:t>
      </w:r>
      <w:r w:rsidRPr="00070EAA">
        <w:rPr>
          <w:rFonts w:ascii="Arial" w:hAnsi="Arial" w:cs="B Nazanin" w:hint="cs"/>
          <w:b/>
          <w:bCs/>
          <w:color w:val="333333"/>
          <w:rtl/>
        </w:rPr>
        <w:t>نشانی</w:t>
      </w:r>
      <w:r w:rsidRPr="00070EAA">
        <w:rPr>
          <w:rFonts w:hint="cs"/>
          <w:b/>
          <w:bCs/>
          <w:color w:val="333333"/>
          <w:rtl/>
        </w:rPr>
        <w:t> </w:t>
      </w:r>
      <w:hyperlink r:id="rId10" w:history="1">
        <w:r w:rsidRPr="00070EAA">
          <w:rPr>
            <w:rStyle w:val="Hyperlink"/>
            <w:rFonts w:ascii="Arial" w:hAnsi="Arial" w:cs="B Nazanin"/>
            <w:b/>
            <w:bCs/>
            <w:color w:val="003A61"/>
          </w:rPr>
          <w:t>https://goo.gl/ppUFD</w:t>
        </w:r>
      </w:hyperlink>
      <w:r w:rsidRPr="00070EAA">
        <w:rPr>
          <w:rFonts w:hint="cs"/>
          <w:b/>
          <w:bCs/>
          <w:color w:val="333333"/>
          <w:rtl/>
        </w:rPr>
        <w:t>  </w:t>
      </w:r>
      <w:r w:rsidRPr="00070EAA">
        <w:rPr>
          <w:rFonts w:ascii="Arial" w:hAnsi="Arial" w:cs="B Nazanin" w:hint="cs"/>
          <w:b/>
          <w:bCs/>
          <w:color w:val="333333"/>
          <w:rtl/>
        </w:rPr>
        <w:t>مرجعه</w:t>
      </w:r>
      <w:r w:rsidRPr="00070EAA">
        <w:rPr>
          <w:rFonts w:ascii="Arial" w:hAnsi="Arial" w:cs="B Nazanin"/>
          <w:b/>
          <w:bCs/>
          <w:color w:val="333333"/>
          <w:rtl/>
        </w:rPr>
        <w:t xml:space="preserve"> </w:t>
      </w:r>
      <w:r w:rsidRPr="00070EAA">
        <w:rPr>
          <w:rFonts w:ascii="Arial" w:hAnsi="Arial" w:cs="B Nazanin" w:hint="cs"/>
          <w:b/>
          <w:bCs/>
          <w:color w:val="333333"/>
          <w:rtl/>
        </w:rPr>
        <w:t>کنند</w:t>
      </w:r>
      <w:r w:rsidRPr="00070EAA">
        <w:rPr>
          <w:rFonts w:ascii="Arial" w:hAnsi="Arial" w:cs="B Nazanin"/>
          <w:b/>
          <w:bCs/>
          <w:color w:val="333333"/>
          <w:rtl/>
        </w:rPr>
        <w:t>.</w:t>
      </w:r>
    </w:p>
    <w:p w:rsidR="000D212C" w:rsidRPr="00070EAA" w:rsidRDefault="000D212C" w:rsidP="000D212C">
      <w:pPr>
        <w:pStyle w:val="NormalWeb"/>
        <w:shd w:val="clear" w:color="auto" w:fill="FFFFFF"/>
        <w:bidi/>
        <w:spacing w:before="0" w:beforeAutospacing="0" w:after="158" w:afterAutospacing="0"/>
        <w:jc w:val="both"/>
        <w:rPr>
          <w:rFonts w:ascii="Arial" w:hAnsi="Arial" w:cs="B Nazanin"/>
          <w:b/>
          <w:bCs/>
          <w:color w:val="333333"/>
        </w:rPr>
      </w:pPr>
      <w:r w:rsidRPr="00070EAA">
        <w:rPr>
          <w:rFonts w:ascii="Arial" w:hAnsi="Arial" w:cs="B Nazanin"/>
          <w:b/>
          <w:bCs/>
          <w:color w:val="333333"/>
          <w:rtl/>
        </w:rPr>
        <w:t>کودکان و نوجوانان می‌توانند فایل «کتاب روز جهانی غذا» را از نشانی</w:t>
      </w:r>
      <w:r w:rsidRPr="00070EAA">
        <w:rPr>
          <w:rFonts w:hint="cs"/>
          <w:b/>
          <w:bCs/>
          <w:color w:val="333333"/>
          <w:rtl/>
        </w:rPr>
        <w:t> </w:t>
      </w:r>
      <w:hyperlink r:id="rId11" w:tgtFrame="_blank" w:history="1">
        <w:r w:rsidRPr="00070EAA">
          <w:rPr>
            <w:rStyle w:val="Hyperlink"/>
            <w:rFonts w:ascii="Arial" w:hAnsi="Arial" w:cs="B Nazanin"/>
            <w:b/>
            <w:bCs/>
            <w:color w:val="003A61"/>
          </w:rPr>
          <w:t>https://goo.gl/yMQBJm</w:t>
        </w:r>
      </w:hyperlink>
      <w:r w:rsidRPr="00070EAA">
        <w:rPr>
          <w:rFonts w:ascii="Arial" w:hAnsi="Arial" w:cs="B Nazanin"/>
          <w:b/>
          <w:bCs/>
          <w:color w:val="333333"/>
          <w:rtl/>
        </w:rPr>
        <w:t>دریافت کنند و از آن برای طراحی پوسترهای خود الهام بگیرند. این کتاب به تشریح آرمان گرسنگی صفر و هم‌چنین چگونگی همکاری و اقدام همگانی برای دستیابی به این آرمان جهانی می‌پردازد</w:t>
      </w:r>
      <w:r w:rsidRPr="00070EAA">
        <w:rPr>
          <w:rFonts w:ascii="Arial" w:hAnsi="Arial" w:cs="B Nazanin"/>
          <w:b/>
          <w:bCs/>
          <w:color w:val="333333"/>
        </w:rPr>
        <w:t>.</w:t>
      </w:r>
    </w:p>
    <w:p w:rsidR="000D212C" w:rsidRPr="00070EAA" w:rsidRDefault="000D212C" w:rsidP="00E34D07">
      <w:pPr>
        <w:pStyle w:val="NormalWeb"/>
        <w:shd w:val="clear" w:color="auto" w:fill="FFFFFF"/>
        <w:bidi/>
        <w:spacing w:before="0" w:beforeAutospacing="0" w:after="158" w:afterAutospacing="0"/>
        <w:jc w:val="both"/>
        <w:rPr>
          <w:rFonts w:cs="B Nazanin"/>
          <w:b/>
          <w:bCs/>
          <w:sz w:val="36"/>
          <w:szCs w:val="36"/>
          <w:rtl/>
        </w:rPr>
      </w:pPr>
      <w:r w:rsidRPr="00070EAA">
        <w:rPr>
          <w:rFonts w:ascii="Arial" w:hAnsi="Arial" w:cs="B Nazanin"/>
          <w:b/>
          <w:bCs/>
          <w:color w:val="333333"/>
          <w:rtl/>
        </w:rPr>
        <w:t>گفتنی است، سازمان «فائو» یا سازمان خواربار و کشاورزی ملل متحد از سازمان‌های بین‌المللی است که در زمینه توسعه کشاورزی فعالیت دارد. این سازمان سال ۱۹۴۵ توسط ۴۴ کشور عضو سازمان ملل متحد تأسیس شد. ازسوی فائو ۱۶ اکتبر برابر با ۲۵ مهرماه به عنوان روز جهانی غذا نامیده شده است.</w:t>
      </w:r>
    </w:p>
    <w:sectPr w:rsidR="000D212C" w:rsidRPr="00070EAA" w:rsidSect="003C4763">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482" w:rsidRDefault="00DC1482" w:rsidP="00FB54D2">
      <w:pPr>
        <w:spacing w:after="0" w:line="240" w:lineRule="auto"/>
      </w:pPr>
      <w:r>
        <w:separator/>
      </w:r>
    </w:p>
  </w:endnote>
  <w:endnote w:type="continuationSeparator" w:id="0">
    <w:p w:rsidR="00DC1482" w:rsidRDefault="00DC1482" w:rsidP="00FB5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2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nazani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BNazanin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763" w:rsidRDefault="003C47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07"/>
      <w:gridCol w:w="9575"/>
    </w:tblGrid>
    <w:tr w:rsidR="00FB54D2">
      <w:tc>
        <w:tcPr>
          <w:tcW w:w="918" w:type="dxa"/>
        </w:tcPr>
        <w:p w:rsidR="00FB54D2" w:rsidRDefault="00FB54D2">
          <w:pPr>
            <w:pStyle w:val="Footer"/>
            <w:jc w:val="right"/>
            <w:rPr>
              <w:b/>
              <w:bCs/>
              <w:color w:val="93A299"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CB5811" w:rsidRPr="00CB5811">
            <w:rPr>
              <w:b/>
              <w:bCs/>
              <w:noProof/>
              <w:color w:val="93A299" w:themeColor="accent1"/>
              <w:sz w:val="32"/>
              <w:szCs w:val="32"/>
              <w:rtl/>
              <w14:shadow w14:blurRad="50800" w14:dist="38100" w14:dir="2700000" w14:sx="100000" w14:sy="100000" w14:kx="0" w14:ky="0" w14:algn="tl">
                <w14:srgbClr w14:val="000000">
                  <w14:alpha w14:val="60000"/>
                </w14:srgbClr>
              </w14:shadow>
              <w14:numForm w14:val="oldStyle"/>
            </w:rPr>
            <w:t>1</w:t>
          </w:r>
          <w:r>
            <w:rPr>
              <w:b/>
              <w:bCs/>
              <w:noProof/>
              <w:color w:val="93A299"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FB54D2" w:rsidRDefault="00FB54D2">
          <w:pPr>
            <w:pStyle w:val="Footer"/>
          </w:pPr>
        </w:p>
      </w:tc>
    </w:tr>
  </w:tbl>
  <w:p w:rsidR="00FB54D2" w:rsidRDefault="00FB54D2" w:rsidP="00FB54D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763" w:rsidRDefault="003C47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482" w:rsidRDefault="00DC1482" w:rsidP="00FB54D2">
      <w:pPr>
        <w:spacing w:after="0" w:line="240" w:lineRule="auto"/>
      </w:pPr>
      <w:r>
        <w:separator/>
      </w:r>
    </w:p>
  </w:footnote>
  <w:footnote w:type="continuationSeparator" w:id="0">
    <w:p w:rsidR="00DC1482" w:rsidRDefault="00DC1482" w:rsidP="00FB54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763" w:rsidRDefault="003C47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B Nazanin"/>
        <w:sz w:val="28"/>
        <w:szCs w:val="28"/>
        <w:rtl/>
      </w:rPr>
      <w:alias w:val="Title"/>
      <w:id w:val="77738743"/>
      <w:placeholder>
        <w:docPart w:val="C830F60BA521470C8CE19B80085B880D"/>
      </w:placeholder>
      <w:dataBinding w:prefixMappings="xmlns:ns0='http://schemas.openxmlformats.org/package/2006/metadata/core-properties' xmlns:ns1='http://purl.org/dc/elements/1.1/'" w:xpath="/ns0:coreProperties[1]/ns1:title[1]" w:storeItemID="{6C3C8BC8-F283-45AE-878A-BAB7291924A1}"/>
      <w:text/>
    </w:sdtPr>
    <w:sdtEndPr/>
    <w:sdtContent>
      <w:p w:rsidR="00FB54D2" w:rsidRPr="00FB54D2" w:rsidRDefault="00BA5180" w:rsidP="00BA5180">
        <w:pPr>
          <w:pStyle w:val="Header"/>
          <w:pBdr>
            <w:bottom w:val="thickThinSmallGap" w:sz="24" w:space="1" w:color="594730" w:themeColor="accent2" w:themeShade="7F"/>
          </w:pBdr>
          <w:jc w:val="center"/>
          <w:rPr>
            <w:rFonts w:asciiTheme="majorHAnsi" w:eastAsiaTheme="majorEastAsia" w:hAnsiTheme="majorHAnsi" w:cs="B Nazanin"/>
            <w:sz w:val="28"/>
            <w:szCs w:val="28"/>
          </w:rPr>
        </w:pPr>
        <w:r>
          <w:rPr>
            <w:rFonts w:asciiTheme="majorHAnsi" w:eastAsiaTheme="majorEastAsia" w:hAnsiTheme="majorHAnsi" w:cs="B Nazanin" w:hint="cs"/>
            <w:sz w:val="28"/>
            <w:szCs w:val="28"/>
            <w:rtl/>
          </w:rPr>
          <w:t>بسته خدمتی روز جهانی غذا</w:t>
        </w:r>
      </w:p>
    </w:sdtContent>
  </w:sdt>
  <w:p w:rsidR="00FB54D2" w:rsidRDefault="00FB54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763" w:rsidRDefault="003C47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11BDD"/>
    <w:multiLevelType w:val="hybridMultilevel"/>
    <w:tmpl w:val="424A8F04"/>
    <w:lvl w:ilvl="0" w:tplc="6B9CA28C">
      <w:numFmt w:val="bullet"/>
      <w:lvlText w:val="·"/>
      <w:lvlJc w:val="left"/>
      <w:pPr>
        <w:ind w:left="720" w:hanging="360"/>
      </w:pPr>
      <w:rPr>
        <w:rFonts w:ascii="Tahoma" w:eastAsia="Times New Roman" w:hAnsi="Tahoma" w:cs="Tahoma"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737BCB"/>
    <w:multiLevelType w:val="hybridMultilevel"/>
    <w:tmpl w:val="CC0A45F4"/>
    <w:lvl w:ilvl="0" w:tplc="78EEC366">
      <w:numFmt w:val="bullet"/>
      <w:lvlText w:val="-"/>
      <w:lvlJc w:val="left"/>
      <w:pPr>
        <w:ind w:left="1080" w:hanging="360"/>
      </w:pPr>
      <w:rPr>
        <w:rFonts w:ascii="Arial" w:eastAsiaTheme="minorHAnsi" w:hAnsi="Arial" w:cs="Arial" w:hint="default"/>
        <w:b/>
        <w:color w:val="DA21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7D0E0A"/>
    <w:multiLevelType w:val="hybridMultilevel"/>
    <w:tmpl w:val="A69C3A9A"/>
    <w:lvl w:ilvl="0" w:tplc="78EEC366">
      <w:numFmt w:val="bullet"/>
      <w:lvlText w:val="-"/>
      <w:lvlJc w:val="left"/>
      <w:pPr>
        <w:ind w:left="720" w:hanging="360"/>
      </w:pPr>
      <w:rPr>
        <w:rFonts w:ascii="Arial" w:eastAsiaTheme="minorHAnsi" w:hAnsi="Arial" w:cs="Arial" w:hint="default"/>
        <w:b/>
        <w:color w:val="DA21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1670CA"/>
    <w:multiLevelType w:val="hybridMultilevel"/>
    <w:tmpl w:val="DDF23B7C"/>
    <w:lvl w:ilvl="0" w:tplc="F5A8E82E">
      <w:numFmt w:val="bullet"/>
      <w:lvlText w:val="·"/>
      <w:lvlJc w:val="left"/>
      <w:pPr>
        <w:ind w:left="720" w:hanging="360"/>
      </w:pPr>
      <w:rPr>
        <w:rFonts w:ascii="Tahoma" w:eastAsia="Times New Roman" w:hAnsi="Tahoma" w:cs="Tahoma"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242AC1"/>
    <w:multiLevelType w:val="hybridMultilevel"/>
    <w:tmpl w:val="BD749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CA18AD"/>
    <w:multiLevelType w:val="hybridMultilevel"/>
    <w:tmpl w:val="1F66CC56"/>
    <w:lvl w:ilvl="0" w:tplc="67FCB59E">
      <w:numFmt w:val="bullet"/>
      <w:lvlText w:val="·"/>
      <w:lvlJc w:val="left"/>
      <w:pPr>
        <w:ind w:left="720" w:hanging="360"/>
      </w:pPr>
      <w:rPr>
        <w:rFonts w:ascii="Tahoma" w:eastAsia="Times New Roman" w:hAnsi="Tahoma" w:cs="Tahoma"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0632AF"/>
    <w:multiLevelType w:val="hybridMultilevel"/>
    <w:tmpl w:val="41F4A4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996E52"/>
    <w:multiLevelType w:val="hybridMultilevel"/>
    <w:tmpl w:val="441C3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D54FD1"/>
    <w:multiLevelType w:val="hybridMultilevel"/>
    <w:tmpl w:val="3098C816"/>
    <w:lvl w:ilvl="0" w:tplc="2542DB3C">
      <w:numFmt w:val="bullet"/>
      <w:lvlText w:val="·"/>
      <w:lvlJc w:val="left"/>
      <w:pPr>
        <w:ind w:left="720" w:hanging="360"/>
      </w:pPr>
      <w:rPr>
        <w:rFonts w:ascii="Tahoma" w:eastAsia="Times New Roman" w:hAnsi="Tahoma" w:cs="Tahoma"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3D17B4"/>
    <w:multiLevelType w:val="hybridMultilevel"/>
    <w:tmpl w:val="1CD4347A"/>
    <w:lvl w:ilvl="0" w:tplc="20B643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2C53240"/>
    <w:multiLevelType w:val="hybridMultilevel"/>
    <w:tmpl w:val="0DDCF44E"/>
    <w:lvl w:ilvl="0" w:tplc="0409000F">
      <w:start w:val="1"/>
      <w:numFmt w:val="decimal"/>
      <w:lvlText w:val="%1."/>
      <w:lvlJc w:val="left"/>
      <w:pPr>
        <w:ind w:left="674" w:hanging="360"/>
      </w:p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abstractNum w:abstractNumId="11">
    <w:nsid w:val="493D61E7"/>
    <w:multiLevelType w:val="hybridMultilevel"/>
    <w:tmpl w:val="094ADEC0"/>
    <w:lvl w:ilvl="0" w:tplc="7932F192">
      <w:numFmt w:val="bullet"/>
      <w:lvlText w:val="·"/>
      <w:lvlJc w:val="left"/>
      <w:pPr>
        <w:ind w:left="720" w:hanging="360"/>
      </w:pPr>
      <w:rPr>
        <w:rFonts w:ascii="Tahoma" w:eastAsia="Times New Roman" w:hAnsi="Tahoma" w:cs="Tahoma"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A64F6A"/>
    <w:multiLevelType w:val="hybridMultilevel"/>
    <w:tmpl w:val="BDBEA9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891FD1"/>
    <w:multiLevelType w:val="hybridMultilevel"/>
    <w:tmpl w:val="74C8BF32"/>
    <w:lvl w:ilvl="0" w:tplc="6E86A73E">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B955BB"/>
    <w:multiLevelType w:val="hybridMultilevel"/>
    <w:tmpl w:val="22881C8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7A281527"/>
    <w:multiLevelType w:val="hybridMultilevel"/>
    <w:tmpl w:val="416C32FE"/>
    <w:lvl w:ilvl="0" w:tplc="78EEC366">
      <w:numFmt w:val="bullet"/>
      <w:lvlText w:val="-"/>
      <w:lvlJc w:val="left"/>
      <w:pPr>
        <w:ind w:left="1080" w:hanging="360"/>
      </w:pPr>
      <w:rPr>
        <w:rFonts w:ascii="Arial" w:eastAsiaTheme="minorHAnsi" w:hAnsi="Arial" w:cs="Arial" w:hint="default"/>
        <w:b/>
        <w:color w:val="DA21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AE91AB9"/>
    <w:multiLevelType w:val="hybridMultilevel"/>
    <w:tmpl w:val="E92252BC"/>
    <w:lvl w:ilvl="0" w:tplc="FFFFFFFF">
      <w:numFmt w:val="bullet"/>
      <w:lvlText w:val="-"/>
      <w:lvlJc w:val="left"/>
      <w:pPr>
        <w:ind w:left="720" w:hanging="360"/>
      </w:pPr>
      <w:rPr>
        <w:rFonts w:ascii="Times New Roman" w:eastAsia="Calibri" w:hAnsi="Times New Roman" w:cs="B Nazani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15"/>
  </w:num>
  <w:num w:numId="5">
    <w:abstractNumId w:val="7"/>
  </w:num>
  <w:num w:numId="6">
    <w:abstractNumId w:val="4"/>
  </w:num>
  <w:num w:numId="7">
    <w:abstractNumId w:val="1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4"/>
  </w:num>
  <w:num w:numId="11">
    <w:abstractNumId w:val="3"/>
  </w:num>
  <w:num w:numId="12">
    <w:abstractNumId w:val="0"/>
  </w:num>
  <w:num w:numId="13">
    <w:abstractNumId w:val="8"/>
  </w:num>
  <w:num w:numId="14">
    <w:abstractNumId w:val="11"/>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F29"/>
    <w:rsid w:val="0004252C"/>
    <w:rsid w:val="000540E8"/>
    <w:rsid w:val="00070EAA"/>
    <w:rsid w:val="000C56B1"/>
    <w:rsid w:val="000D212C"/>
    <w:rsid w:val="00124B75"/>
    <w:rsid w:val="00136608"/>
    <w:rsid w:val="00157E09"/>
    <w:rsid w:val="00172375"/>
    <w:rsid w:val="001B01E6"/>
    <w:rsid w:val="002176C4"/>
    <w:rsid w:val="002715D4"/>
    <w:rsid w:val="002820BE"/>
    <w:rsid w:val="002F36BF"/>
    <w:rsid w:val="00371AB2"/>
    <w:rsid w:val="003C4763"/>
    <w:rsid w:val="003C74BE"/>
    <w:rsid w:val="00473E26"/>
    <w:rsid w:val="004800BF"/>
    <w:rsid w:val="004805E5"/>
    <w:rsid w:val="00485DF9"/>
    <w:rsid w:val="004A644B"/>
    <w:rsid w:val="00596251"/>
    <w:rsid w:val="005B6AE0"/>
    <w:rsid w:val="00612CFA"/>
    <w:rsid w:val="00631953"/>
    <w:rsid w:val="006C1650"/>
    <w:rsid w:val="0070299E"/>
    <w:rsid w:val="0076625E"/>
    <w:rsid w:val="00780FDB"/>
    <w:rsid w:val="007B08F0"/>
    <w:rsid w:val="00822791"/>
    <w:rsid w:val="008335DB"/>
    <w:rsid w:val="00877D18"/>
    <w:rsid w:val="008A57DB"/>
    <w:rsid w:val="008C2905"/>
    <w:rsid w:val="008D3479"/>
    <w:rsid w:val="009310FD"/>
    <w:rsid w:val="0097357E"/>
    <w:rsid w:val="0098644C"/>
    <w:rsid w:val="009D794B"/>
    <w:rsid w:val="009F5522"/>
    <w:rsid w:val="00A15BC4"/>
    <w:rsid w:val="00A329E2"/>
    <w:rsid w:val="00A4063F"/>
    <w:rsid w:val="00AC6D57"/>
    <w:rsid w:val="00B37E73"/>
    <w:rsid w:val="00B4260D"/>
    <w:rsid w:val="00B80FB9"/>
    <w:rsid w:val="00B967F6"/>
    <w:rsid w:val="00BA5180"/>
    <w:rsid w:val="00BB5364"/>
    <w:rsid w:val="00BE2AE8"/>
    <w:rsid w:val="00BF558E"/>
    <w:rsid w:val="00C6239C"/>
    <w:rsid w:val="00C71678"/>
    <w:rsid w:val="00CB5811"/>
    <w:rsid w:val="00CE7DC0"/>
    <w:rsid w:val="00D72405"/>
    <w:rsid w:val="00D7483B"/>
    <w:rsid w:val="00D93F29"/>
    <w:rsid w:val="00DC1482"/>
    <w:rsid w:val="00E34D07"/>
    <w:rsid w:val="00F42BAC"/>
    <w:rsid w:val="00F43B3A"/>
    <w:rsid w:val="00F8692A"/>
    <w:rsid w:val="00FA0DAD"/>
    <w:rsid w:val="00FB4869"/>
    <w:rsid w:val="00FB54D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678"/>
    <w:pPr>
      <w:ind w:left="720"/>
      <w:contextualSpacing/>
    </w:pPr>
  </w:style>
  <w:style w:type="paragraph" w:styleId="BalloonText">
    <w:name w:val="Balloon Text"/>
    <w:basedOn w:val="Normal"/>
    <w:link w:val="BalloonTextChar"/>
    <w:uiPriority w:val="99"/>
    <w:semiHidden/>
    <w:unhideWhenUsed/>
    <w:rsid w:val="00371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AB2"/>
    <w:rPr>
      <w:rFonts w:ascii="Tahoma" w:hAnsi="Tahoma" w:cs="Tahoma"/>
      <w:sz w:val="16"/>
      <w:szCs w:val="16"/>
    </w:rPr>
  </w:style>
  <w:style w:type="paragraph" w:styleId="Header">
    <w:name w:val="header"/>
    <w:basedOn w:val="Normal"/>
    <w:link w:val="HeaderChar"/>
    <w:uiPriority w:val="99"/>
    <w:unhideWhenUsed/>
    <w:rsid w:val="00FB54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4D2"/>
  </w:style>
  <w:style w:type="paragraph" w:styleId="Footer">
    <w:name w:val="footer"/>
    <w:basedOn w:val="Normal"/>
    <w:link w:val="FooterChar"/>
    <w:uiPriority w:val="99"/>
    <w:unhideWhenUsed/>
    <w:rsid w:val="00FB5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4D2"/>
  </w:style>
  <w:style w:type="paragraph" w:styleId="NormalWeb">
    <w:name w:val="Normal (Web)"/>
    <w:basedOn w:val="Normal"/>
    <w:uiPriority w:val="99"/>
    <w:unhideWhenUsed/>
    <w:rsid w:val="00BA518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5180"/>
    <w:rPr>
      <w:b/>
      <w:bCs/>
    </w:rPr>
  </w:style>
  <w:style w:type="character" w:styleId="Hyperlink">
    <w:name w:val="Hyperlink"/>
    <w:basedOn w:val="DefaultParagraphFont"/>
    <w:uiPriority w:val="99"/>
    <w:semiHidden/>
    <w:unhideWhenUsed/>
    <w:rsid w:val="000D212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678"/>
    <w:pPr>
      <w:ind w:left="720"/>
      <w:contextualSpacing/>
    </w:pPr>
  </w:style>
  <w:style w:type="paragraph" w:styleId="BalloonText">
    <w:name w:val="Balloon Text"/>
    <w:basedOn w:val="Normal"/>
    <w:link w:val="BalloonTextChar"/>
    <w:uiPriority w:val="99"/>
    <w:semiHidden/>
    <w:unhideWhenUsed/>
    <w:rsid w:val="00371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AB2"/>
    <w:rPr>
      <w:rFonts w:ascii="Tahoma" w:hAnsi="Tahoma" w:cs="Tahoma"/>
      <w:sz w:val="16"/>
      <w:szCs w:val="16"/>
    </w:rPr>
  </w:style>
  <w:style w:type="paragraph" w:styleId="Header">
    <w:name w:val="header"/>
    <w:basedOn w:val="Normal"/>
    <w:link w:val="HeaderChar"/>
    <w:uiPriority w:val="99"/>
    <w:unhideWhenUsed/>
    <w:rsid w:val="00FB54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4D2"/>
  </w:style>
  <w:style w:type="paragraph" w:styleId="Footer">
    <w:name w:val="footer"/>
    <w:basedOn w:val="Normal"/>
    <w:link w:val="FooterChar"/>
    <w:uiPriority w:val="99"/>
    <w:unhideWhenUsed/>
    <w:rsid w:val="00FB5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4D2"/>
  </w:style>
  <w:style w:type="paragraph" w:styleId="NormalWeb">
    <w:name w:val="Normal (Web)"/>
    <w:basedOn w:val="Normal"/>
    <w:uiPriority w:val="99"/>
    <w:unhideWhenUsed/>
    <w:rsid w:val="00BA518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5180"/>
    <w:rPr>
      <w:b/>
      <w:bCs/>
    </w:rPr>
  </w:style>
  <w:style w:type="character" w:styleId="Hyperlink">
    <w:name w:val="Hyperlink"/>
    <w:basedOn w:val="DefaultParagraphFont"/>
    <w:uiPriority w:val="99"/>
    <w:semiHidden/>
    <w:unhideWhenUsed/>
    <w:rsid w:val="000D21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90638">
      <w:bodyDiv w:val="1"/>
      <w:marLeft w:val="0"/>
      <w:marRight w:val="0"/>
      <w:marTop w:val="0"/>
      <w:marBottom w:val="0"/>
      <w:divBdr>
        <w:top w:val="none" w:sz="0" w:space="0" w:color="auto"/>
        <w:left w:val="none" w:sz="0" w:space="0" w:color="auto"/>
        <w:bottom w:val="none" w:sz="0" w:space="0" w:color="auto"/>
        <w:right w:val="none" w:sz="0" w:space="0" w:color="auto"/>
      </w:divBdr>
    </w:div>
    <w:div w:id="327756786">
      <w:bodyDiv w:val="1"/>
      <w:marLeft w:val="0"/>
      <w:marRight w:val="0"/>
      <w:marTop w:val="0"/>
      <w:marBottom w:val="0"/>
      <w:divBdr>
        <w:top w:val="none" w:sz="0" w:space="0" w:color="auto"/>
        <w:left w:val="none" w:sz="0" w:space="0" w:color="auto"/>
        <w:bottom w:val="none" w:sz="0" w:space="0" w:color="auto"/>
        <w:right w:val="none" w:sz="0" w:space="0" w:color="auto"/>
      </w:divBdr>
    </w:div>
    <w:div w:id="398014164">
      <w:bodyDiv w:val="1"/>
      <w:marLeft w:val="0"/>
      <w:marRight w:val="0"/>
      <w:marTop w:val="0"/>
      <w:marBottom w:val="0"/>
      <w:divBdr>
        <w:top w:val="none" w:sz="0" w:space="0" w:color="auto"/>
        <w:left w:val="none" w:sz="0" w:space="0" w:color="auto"/>
        <w:bottom w:val="none" w:sz="0" w:space="0" w:color="auto"/>
        <w:right w:val="none" w:sz="0" w:space="0" w:color="auto"/>
      </w:divBdr>
    </w:div>
    <w:div w:id="757095157">
      <w:bodyDiv w:val="1"/>
      <w:marLeft w:val="0"/>
      <w:marRight w:val="0"/>
      <w:marTop w:val="0"/>
      <w:marBottom w:val="0"/>
      <w:divBdr>
        <w:top w:val="none" w:sz="0" w:space="0" w:color="auto"/>
        <w:left w:val="none" w:sz="0" w:space="0" w:color="auto"/>
        <w:bottom w:val="none" w:sz="0" w:space="0" w:color="auto"/>
        <w:right w:val="none" w:sz="0" w:space="0" w:color="auto"/>
      </w:divBdr>
    </w:div>
    <w:div w:id="1794517710">
      <w:bodyDiv w:val="1"/>
      <w:marLeft w:val="0"/>
      <w:marRight w:val="0"/>
      <w:marTop w:val="0"/>
      <w:marBottom w:val="0"/>
      <w:divBdr>
        <w:top w:val="none" w:sz="0" w:space="0" w:color="auto"/>
        <w:left w:val="none" w:sz="0" w:space="0" w:color="auto"/>
        <w:bottom w:val="none" w:sz="0" w:space="0" w:color="auto"/>
        <w:right w:val="none" w:sz="0" w:space="0" w:color="auto"/>
      </w:divBdr>
      <w:divsChild>
        <w:div w:id="1663964687">
          <w:marLeft w:val="0"/>
          <w:marRight w:val="0"/>
          <w:marTop w:val="0"/>
          <w:marBottom w:val="0"/>
          <w:divBdr>
            <w:top w:val="none" w:sz="0" w:space="0" w:color="auto"/>
            <w:left w:val="none" w:sz="0" w:space="0" w:color="auto"/>
            <w:bottom w:val="none" w:sz="0" w:space="0" w:color="auto"/>
            <w:right w:val="none" w:sz="0" w:space="0" w:color="auto"/>
          </w:divBdr>
        </w:div>
        <w:div w:id="1012731551">
          <w:marLeft w:val="0"/>
          <w:marRight w:val="0"/>
          <w:marTop w:val="0"/>
          <w:marBottom w:val="0"/>
          <w:divBdr>
            <w:top w:val="none" w:sz="0" w:space="0" w:color="auto"/>
            <w:left w:val="none" w:sz="0" w:space="0" w:color="auto"/>
            <w:bottom w:val="none" w:sz="0" w:space="0" w:color="auto"/>
            <w:right w:val="none" w:sz="0" w:space="0" w:color="auto"/>
          </w:divBdr>
        </w:div>
        <w:div w:id="1792085844">
          <w:marLeft w:val="0"/>
          <w:marRight w:val="0"/>
          <w:marTop w:val="0"/>
          <w:marBottom w:val="0"/>
          <w:divBdr>
            <w:top w:val="none" w:sz="0" w:space="0" w:color="auto"/>
            <w:left w:val="none" w:sz="0" w:space="0" w:color="auto"/>
            <w:bottom w:val="none" w:sz="0" w:space="0" w:color="auto"/>
            <w:right w:val="none" w:sz="0" w:space="0" w:color="auto"/>
          </w:divBdr>
        </w:div>
        <w:div w:id="150877760">
          <w:marLeft w:val="0"/>
          <w:marRight w:val="0"/>
          <w:marTop w:val="0"/>
          <w:marBottom w:val="0"/>
          <w:divBdr>
            <w:top w:val="none" w:sz="0" w:space="0" w:color="auto"/>
            <w:left w:val="none" w:sz="0" w:space="0" w:color="auto"/>
            <w:bottom w:val="none" w:sz="0" w:space="0" w:color="auto"/>
            <w:right w:val="none" w:sz="0" w:space="0" w:color="auto"/>
          </w:divBdr>
        </w:div>
        <w:div w:id="1406684855">
          <w:marLeft w:val="0"/>
          <w:marRight w:val="0"/>
          <w:marTop w:val="0"/>
          <w:marBottom w:val="0"/>
          <w:divBdr>
            <w:top w:val="none" w:sz="0" w:space="0" w:color="auto"/>
            <w:left w:val="none" w:sz="0" w:space="0" w:color="auto"/>
            <w:bottom w:val="none" w:sz="0" w:space="0" w:color="auto"/>
            <w:right w:val="none" w:sz="0" w:space="0" w:color="auto"/>
          </w:divBdr>
        </w:div>
        <w:div w:id="1605652922">
          <w:marLeft w:val="0"/>
          <w:marRight w:val="0"/>
          <w:marTop w:val="0"/>
          <w:marBottom w:val="0"/>
          <w:divBdr>
            <w:top w:val="none" w:sz="0" w:space="0" w:color="auto"/>
            <w:left w:val="none" w:sz="0" w:space="0" w:color="auto"/>
            <w:bottom w:val="none" w:sz="0" w:space="0" w:color="auto"/>
            <w:right w:val="none" w:sz="0" w:space="0" w:color="auto"/>
          </w:divBdr>
        </w:div>
      </w:divsChild>
    </w:div>
    <w:div w:id="180272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oo.gl/yMQBJ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goo.gl/ppUFD4"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https://goo.gl/mhTXsJ"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830F60BA521470C8CE19B80085B880D"/>
        <w:category>
          <w:name w:val="General"/>
          <w:gallery w:val="placeholder"/>
        </w:category>
        <w:types>
          <w:type w:val="bbPlcHdr"/>
        </w:types>
        <w:behaviors>
          <w:behavior w:val="content"/>
        </w:behaviors>
        <w:guid w:val="{6D35B312-84E0-4CA5-B32E-2B03C53D0999}"/>
      </w:docPartPr>
      <w:docPartBody>
        <w:p w:rsidR="005A121C" w:rsidRDefault="00DE3DA5" w:rsidP="00DE3DA5">
          <w:pPr>
            <w:pStyle w:val="C830F60BA521470C8CE19B80085B880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2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nazani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BNazaninBold">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DA5"/>
    <w:rsid w:val="00462BF6"/>
    <w:rsid w:val="004D52E9"/>
    <w:rsid w:val="004D78F3"/>
    <w:rsid w:val="005A121C"/>
    <w:rsid w:val="00BE17AD"/>
    <w:rsid w:val="00DE3DA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30F60BA521470C8CE19B80085B880D">
    <w:name w:val="C830F60BA521470C8CE19B80085B880D"/>
    <w:rsid w:val="00DE3DA5"/>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30F60BA521470C8CE19B80085B880D">
    <w:name w:val="C830F60BA521470C8CE19B80085B880D"/>
    <w:rsid w:val="00DE3DA5"/>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Clarity">
      <a:dk1>
        <a:srgbClr val="292934"/>
      </a:dk1>
      <a:lt1>
        <a:srgbClr val="FFFFFF"/>
      </a:lt1>
      <a:dk2>
        <a:srgbClr val="D2533C"/>
      </a:dk2>
      <a:lt2>
        <a:srgbClr val="F3F2DC"/>
      </a:lt2>
      <a:accent1>
        <a:srgbClr val="93A299"/>
      </a:accent1>
      <a:accent2>
        <a:srgbClr val="AD8F67"/>
      </a:accent2>
      <a:accent3>
        <a:srgbClr val="726056"/>
      </a:accent3>
      <a:accent4>
        <a:srgbClr val="4C5A6A"/>
      </a:accent4>
      <a:accent5>
        <a:srgbClr val="808DA0"/>
      </a:accent5>
      <a:accent6>
        <a:srgbClr val="79463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2668E-9E5D-468D-9CF1-B6DA91857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1294</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بسته خدمتی روز جهانی غذا</vt:lpstr>
    </vt:vector>
  </TitlesOfParts>
  <Company/>
  <LinksUpToDate>false</LinksUpToDate>
  <CharactersWithSpaces>8655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بسته خدمتی روز جهانی غذا</dc:title>
  <dc:creator>paniz</dc:creator>
  <cp:lastModifiedBy>aseman</cp:lastModifiedBy>
  <cp:revision>2</cp:revision>
  <dcterms:created xsi:type="dcterms:W3CDTF">2018-09-22T06:46:00Z</dcterms:created>
  <dcterms:modified xsi:type="dcterms:W3CDTF">2018-09-22T06:46:00Z</dcterms:modified>
</cp:coreProperties>
</file>